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989" w:rsidRPr="00B25C60" w:rsidRDefault="00687989" w:rsidP="00687989">
      <w:pPr>
        <w:spacing w:after="0" w:line="240" w:lineRule="auto"/>
        <w:jc w:val="center"/>
        <w:rPr>
          <w:rFonts w:ascii="TH SarabunIT๙" w:hAnsi="TH SarabunIT๙" w:cs="TH SarabunIT๙" w:hint="cs"/>
          <w:sz w:val="32"/>
          <w:szCs w:val="32"/>
        </w:rPr>
      </w:pPr>
    </w:p>
    <w:p w:rsidR="00AF2E23" w:rsidRDefault="00AF2E23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C7DD0" w:rsidRPr="008C7DD0" w:rsidRDefault="008C7DD0" w:rsidP="004355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25423E" w:rsidRDefault="00B1649D" w:rsidP="00B1649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E66138">
        <w:rPr>
          <w:rFonts w:ascii="TH SarabunIT๙" w:hAnsi="TH SarabunIT๙" w:cs="TH SarabunIT๙" w:hint="cs"/>
          <w:b/>
          <w:bCs/>
          <w:sz w:val="72"/>
          <w:szCs w:val="72"/>
          <w:cs/>
        </w:rPr>
        <w:t>คู่มือการ</w:t>
      </w:r>
      <w:r w:rsidR="0025423E">
        <w:rPr>
          <w:rFonts w:ascii="TH SarabunIT๙" w:hAnsi="TH SarabunIT๙" w:cs="TH SarabunIT๙" w:hint="cs"/>
          <w:b/>
          <w:bCs/>
          <w:sz w:val="72"/>
          <w:szCs w:val="72"/>
          <w:cs/>
        </w:rPr>
        <w:t>บริหารจัดการเพื่อ</w:t>
      </w:r>
      <w:r w:rsidR="00694E78" w:rsidRPr="00E66138">
        <w:rPr>
          <w:rFonts w:ascii="TH SarabunIT๙" w:hAnsi="TH SarabunIT๙" w:cs="TH SarabunIT๙" w:hint="cs"/>
          <w:b/>
          <w:bCs/>
          <w:sz w:val="72"/>
          <w:szCs w:val="72"/>
          <w:cs/>
        </w:rPr>
        <w:t>ป้องกัน</w:t>
      </w:r>
    </w:p>
    <w:p w:rsidR="00435511" w:rsidRPr="00E66138" w:rsidRDefault="00435511" w:rsidP="00B1649D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72"/>
          <w:szCs w:val="72"/>
        </w:rPr>
      </w:pPr>
      <w:r w:rsidRPr="00E66138">
        <w:rPr>
          <w:rFonts w:ascii="TH SarabunIT๙" w:hAnsi="TH SarabunIT๙" w:cs="TH SarabunIT๙"/>
          <w:b/>
          <w:bCs/>
          <w:sz w:val="72"/>
          <w:szCs w:val="72"/>
          <w:cs/>
        </w:rPr>
        <w:t>ผลประโยชน์ทับซ้อน</w:t>
      </w:r>
    </w:p>
    <w:p w:rsidR="008C7DD0" w:rsidRDefault="008C7DD0" w:rsidP="004355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8C7DD0" w:rsidRPr="0000232D" w:rsidRDefault="008C7DD0" w:rsidP="004355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8C7DD0" w:rsidRDefault="008C7DD0" w:rsidP="004355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8C7DD0" w:rsidRDefault="008C7DD0" w:rsidP="004355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noProof/>
          <w:sz w:val="56"/>
          <w:szCs w:val="56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1813560</wp:posOffset>
            </wp:positionH>
            <wp:positionV relativeFrom="paragraph">
              <wp:posOffset>280035</wp:posOffset>
            </wp:positionV>
            <wp:extent cx="2275205" cy="2277110"/>
            <wp:effectExtent l="19050" t="0" r="0" b="0"/>
            <wp:wrapThrough wrapText="bothSides">
              <wp:wrapPolygon edited="0">
                <wp:start x="-181" y="0"/>
                <wp:lineTo x="-181" y="21504"/>
                <wp:lineTo x="21522" y="21504"/>
                <wp:lineTo x="21522" y="0"/>
                <wp:lineTo x="-181" y="0"/>
              </wp:wrapPolygon>
            </wp:wrapThrough>
            <wp:docPr id="5" name="Picture 5" descr="logo-นาบินหล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logo-นาบินหลา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5205" cy="2277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C7DD0" w:rsidRDefault="008C7DD0" w:rsidP="004355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8C7DD0" w:rsidRDefault="008C7DD0" w:rsidP="004355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8C7DD0" w:rsidRDefault="008C7DD0" w:rsidP="004355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8C7DD0" w:rsidRDefault="008C7DD0" w:rsidP="004355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8C7DD0" w:rsidRDefault="008C7DD0" w:rsidP="004355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8C7DD0" w:rsidRDefault="008C7DD0" w:rsidP="004355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8C7DD0" w:rsidRDefault="008C7DD0" w:rsidP="004355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8C7DD0" w:rsidRDefault="008C7DD0" w:rsidP="004355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8C7DD0" w:rsidRDefault="008C7DD0" w:rsidP="004355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8C7DD0" w:rsidRDefault="008C7DD0" w:rsidP="004355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:rsidR="008C7DD0" w:rsidRPr="008C7DD0" w:rsidRDefault="00004CDE" w:rsidP="008C7DD0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>
        <w:rPr>
          <w:rFonts w:ascii="TH SarabunIT๙" w:hAnsi="TH SarabunIT๙" w:cs="TH SarabunIT๙" w:hint="cs"/>
          <w:b/>
          <w:bCs/>
          <w:sz w:val="56"/>
          <w:szCs w:val="56"/>
          <w:cs/>
        </w:rPr>
        <w:t>สำนัก</w:t>
      </w:r>
      <w:r w:rsidR="008C7DD0" w:rsidRPr="008C7DD0">
        <w:rPr>
          <w:rFonts w:ascii="TH SarabunIT๙" w:hAnsi="TH SarabunIT๙" w:cs="TH SarabunIT๙" w:hint="cs"/>
          <w:b/>
          <w:bCs/>
          <w:sz w:val="56"/>
          <w:szCs w:val="56"/>
          <w:cs/>
        </w:rPr>
        <w:t>ปลัด</w:t>
      </w:r>
    </w:p>
    <w:p w:rsidR="00435511" w:rsidRPr="008C7DD0" w:rsidRDefault="008C7DD0" w:rsidP="0043551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 w:rsidRPr="008C7DD0">
        <w:rPr>
          <w:rFonts w:ascii="TH SarabunIT๙" w:hAnsi="TH SarabunIT๙" w:cs="TH SarabunIT๙" w:hint="cs"/>
          <w:b/>
          <w:bCs/>
          <w:sz w:val="56"/>
          <w:szCs w:val="56"/>
          <w:cs/>
        </w:rPr>
        <w:t>องค์การบริหารส่วนตำบลนาบินหลา</w:t>
      </w:r>
    </w:p>
    <w:p w:rsidR="00687989" w:rsidRPr="008C7DD0" w:rsidRDefault="00741731" w:rsidP="00AB298B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  <w:r w:rsidRPr="008C7DD0">
        <w:rPr>
          <w:rFonts w:ascii="TH SarabunIT๙" w:hAnsi="TH SarabunIT๙" w:cs="TH SarabunIT๙" w:hint="cs"/>
          <w:b/>
          <w:bCs/>
          <w:sz w:val="56"/>
          <w:szCs w:val="56"/>
          <w:cs/>
        </w:rPr>
        <w:t>อำเภอเมืองตรัง  จังหวัดตรัง</w:t>
      </w:r>
    </w:p>
    <w:p w:rsidR="00A12EDE" w:rsidRPr="008C7DD0" w:rsidRDefault="00A12EDE" w:rsidP="00687989">
      <w:pPr>
        <w:spacing w:after="0" w:line="240" w:lineRule="auto"/>
        <w:jc w:val="center"/>
        <w:rPr>
          <w:rFonts w:ascii="TH SarabunIT๙" w:hAnsi="TH SarabunIT๙" w:cs="TH SarabunIT๙"/>
          <w:sz w:val="72"/>
          <w:szCs w:val="72"/>
        </w:rPr>
      </w:pPr>
    </w:p>
    <w:p w:rsidR="008C7DD0" w:rsidRDefault="008C7DD0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687989" w:rsidRDefault="00687989" w:rsidP="00B21A7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087EF9">
        <w:rPr>
          <w:rFonts w:ascii="TH SarabunIT๙" w:hAnsi="TH SarabunIT๙" w:cs="TH SarabunIT๙"/>
          <w:b/>
          <w:bCs/>
          <w:sz w:val="36"/>
          <w:szCs w:val="36"/>
          <w:cs/>
        </w:rPr>
        <w:t>คำนำ</w:t>
      </w:r>
    </w:p>
    <w:p w:rsidR="00272FDB" w:rsidRPr="00087EF9" w:rsidRDefault="00272FDB" w:rsidP="00B21A7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B21A78" w:rsidRPr="00831C60" w:rsidRDefault="00B21A78" w:rsidP="00B21A78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0"/>
          <w:szCs w:val="10"/>
        </w:rPr>
      </w:pPr>
    </w:p>
    <w:p w:rsidR="00687989" w:rsidRDefault="00687989" w:rsidP="00B21A78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25C60">
        <w:rPr>
          <w:rFonts w:ascii="TH SarabunIT๙" w:hAnsi="TH SarabunIT๙" w:cs="TH SarabunIT๙"/>
          <w:sz w:val="32"/>
          <w:szCs w:val="32"/>
          <w:cs/>
        </w:rPr>
        <w:t>องค์กรปกครองส่วนท้องถิ่นในฐานะเป็นผู้ใช้อำนาจรัฐในการปกครองและบริหารจัดการ</w:t>
      </w:r>
      <w:r w:rsidR="00D278A0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B25C60">
        <w:rPr>
          <w:rFonts w:ascii="TH SarabunIT๙" w:hAnsi="TH SarabunIT๙" w:cs="TH SarabunIT๙"/>
          <w:sz w:val="32"/>
          <w:szCs w:val="32"/>
          <w:cs/>
        </w:rPr>
        <w:t>ในเขตพื้นที่รับผิดชอบ เป็นหน่วยงานที่มีหน้าที่ในการให้บริการสาธารณะด้านต่างๆ ซึ่งดำเนินการแก้ไขปัญหาต่างๆที่เกิดขึ้นให้แก่คนในท้องถิ่นเป็นองค์กรที่มีความใกล้ชิดกับประชาชน และมีความเข้าใจในสภาพและรับรู้ถึงสาเหตุของปัญหาที่เกิดขึ้นภายในท้องถิ่นดีกว่าหน่วยงานราชการส่วนกลาง ในการปฏิบัติงานและดำเนินการขององค์กรปกครองส่วนท้องถิ่นย่อมอาจส่งผลกระทบต่อชุมชนและประเทศชาติ ซึ่งอาจมีสาเหตุมาจากการปฏิบัติหน้าที่หรือละเว้นการปฏิบัติหน้าที่โดยมิชอบ หรือได้ใช้อำนาจในตำแหน่งหน้าที่เพื่อแสวงหาผลประโยชน์ที่มิควรได้โดยชอบด้วยกฎหมาย รวมทั้งปัญหาการทุจริตคอรัปชั่นอันเป็นปัญหาของสังคมไทยที่เกิดขึ้นมาเป็นเวลานาน ทั้งในเชิงขนาด และความสลับซับซ้อนของปัญหาทุจริต ซึ่งทางคณะรักษาความสงบแห่งชาติ หรือ คสช. ได้มีคำสั่งที่ ๖๙/๒๕๕๗ เรื่อง มาตรการป้องกันและแก้ไขปัญหาการทุจริตประพฤติมิชอบ โดยทุกส่วนราชการและหน่วยงานภาครัฐ กำหนดมาตรการหรือแนวทางแก้ไขปัญหาการทุจริตประพฤติมิชอบ โดยมุ่งเน้นการสร้างธรรมาภิบาลในการบริหารงาน และส่งเสริมการมีส่วนร่วมจากทุก</w:t>
      </w:r>
      <w:r w:rsidR="009307DD">
        <w:rPr>
          <w:rFonts w:ascii="TH SarabunIT๙" w:hAnsi="TH SarabunIT๙" w:cs="TH SarabunIT๙" w:hint="cs"/>
          <w:sz w:val="32"/>
          <w:szCs w:val="32"/>
          <w:cs/>
        </w:rPr>
        <w:t>ภาค</w:t>
      </w:r>
      <w:r w:rsidRPr="00B25C60">
        <w:rPr>
          <w:rFonts w:ascii="TH SarabunIT๙" w:hAnsi="TH SarabunIT๙" w:cs="TH SarabunIT๙"/>
          <w:sz w:val="32"/>
          <w:szCs w:val="32"/>
          <w:cs/>
        </w:rPr>
        <w:t>ส่วนในการตรวจสอบ เฝ้าระวัง เพื่อสกัดกั้นเพื่อมิให้เกิดการทุจริตได้</w:t>
      </w:r>
    </w:p>
    <w:p w:rsidR="00B21A78" w:rsidRPr="00B21A78" w:rsidRDefault="00B21A78" w:rsidP="00B21A78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B25C60" w:rsidRDefault="00687989" w:rsidP="00B1451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25C60">
        <w:rPr>
          <w:rFonts w:ascii="TH SarabunIT๙" w:hAnsi="TH SarabunIT๙" w:cs="TH SarabunIT๙"/>
          <w:sz w:val="32"/>
          <w:szCs w:val="32"/>
          <w:cs/>
        </w:rPr>
        <w:tab/>
      </w:r>
      <w:r w:rsidR="00B21A78">
        <w:rPr>
          <w:rFonts w:ascii="TH SarabunIT๙" w:hAnsi="TH SarabunIT๙" w:cs="TH SarabunIT๙" w:hint="cs"/>
          <w:sz w:val="32"/>
          <w:szCs w:val="32"/>
          <w:cs/>
        </w:rPr>
        <w:tab/>
      </w:r>
      <w:r w:rsidR="008C7DD0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องค์การบริหารส่วนตำบลนาบินหลา</w:t>
      </w:r>
      <w:r w:rsidR="0004694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25C60">
        <w:rPr>
          <w:rFonts w:ascii="TH SarabunIT๙" w:hAnsi="TH SarabunIT๙" w:cs="TH SarabunIT๙"/>
          <w:sz w:val="32"/>
          <w:szCs w:val="32"/>
          <w:cs/>
        </w:rPr>
        <w:t>ได้ตระหนักถึงความสำคัญในการปฏิบัติงานและการดำเนินการขององค์กรปกครองส่วนท้องถิ่น การปฏิบัติหน้าที่หรือละเว้นการปฏิบัติหน้าที่โดยมิชอบ หรือได้ใช้อำนาจในตำแหน่งหน้าที่เพื่อแสวงหาผลประโยชน์ที่มิควรได้โดยชอบด้วยกฎหมาย จึงดำเนินการจัดทำ</w:t>
      </w:r>
      <w:r w:rsidR="00B21A78">
        <w:rPr>
          <w:rFonts w:ascii="TH SarabunIT๙" w:hAnsi="TH SarabunIT๙" w:cs="TH SarabunIT๙" w:hint="cs"/>
          <w:sz w:val="32"/>
          <w:szCs w:val="32"/>
          <w:cs/>
        </w:rPr>
        <w:t>คู่มือการบริหารจัดการ</w:t>
      </w:r>
      <w:r w:rsidR="00087EF9">
        <w:rPr>
          <w:rFonts w:ascii="TH SarabunIT๙" w:hAnsi="TH SarabunIT๙" w:cs="TH SarabunIT๙" w:hint="cs"/>
          <w:sz w:val="32"/>
          <w:szCs w:val="32"/>
          <w:cs/>
        </w:rPr>
        <w:t>เพื่อป้องกัน</w:t>
      </w:r>
      <w:r w:rsidR="00B21A78">
        <w:rPr>
          <w:rFonts w:ascii="TH SarabunIT๙" w:hAnsi="TH SarabunIT๙" w:cs="TH SarabunIT๙" w:hint="cs"/>
          <w:sz w:val="32"/>
          <w:szCs w:val="32"/>
          <w:cs/>
        </w:rPr>
        <w:t>ผลประโยชน์ทับซ้อน</w:t>
      </w:r>
      <w:r w:rsidRPr="00B25C60">
        <w:rPr>
          <w:rFonts w:ascii="TH SarabunIT๙" w:hAnsi="TH SarabunIT๙" w:cs="TH SarabunIT๙"/>
          <w:sz w:val="32"/>
          <w:szCs w:val="32"/>
          <w:cs/>
        </w:rPr>
        <w:t>ของ</w:t>
      </w:r>
      <w:r w:rsidR="00CC3DC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องค์การบริหารส่วนตำบลนาบินหลา</w:t>
      </w:r>
      <w:r w:rsidR="0000306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25C60">
        <w:rPr>
          <w:rFonts w:ascii="TH SarabunIT๙" w:hAnsi="TH SarabunIT๙" w:cs="TH SarabunIT๙"/>
          <w:sz w:val="32"/>
          <w:szCs w:val="32"/>
          <w:cs/>
        </w:rPr>
        <w:t>เพื่อเป็นแนวทางในการปฏิบัติงานต่อไป</w:t>
      </w:r>
    </w:p>
    <w:p w:rsidR="00687989" w:rsidRDefault="00687989" w:rsidP="0068798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C7DD0" w:rsidRDefault="008C7DD0" w:rsidP="00687989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8C7DD0" w:rsidRPr="00B25C60" w:rsidRDefault="008C7DD0" w:rsidP="008C7DD0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</w:t>
      </w:r>
      <w:r w:rsidR="00490D42">
        <w:rPr>
          <w:rFonts w:ascii="TH SarabunIT๙" w:hAnsi="TH SarabunIT๙" w:cs="TH SarabunIT๙" w:hint="cs"/>
          <w:sz w:val="32"/>
          <w:szCs w:val="32"/>
          <w:cs/>
        </w:rPr>
        <w:t xml:space="preserve">    สำนักปลัด</w:t>
      </w:r>
    </w:p>
    <w:p w:rsidR="00687989" w:rsidRPr="00B25C60" w:rsidRDefault="008C7DD0" w:rsidP="008C7DD0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องค์การบริหารส่วนตำบลนาบินหลา</w:t>
      </w:r>
    </w:p>
    <w:p w:rsidR="00687989" w:rsidRPr="00B25C60" w:rsidRDefault="00687989" w:rsidP="0068798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687989" w:rsidRPr="00B25C60" w:rsidRDefault="00687989" w:rsidP="0068798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687989" w:rsidRPr="00B25C60" w:rsidRDefault="00687989" w:rsidP="0068798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DB1EC7" w:rsidRPr="00B25C60" w:rsidRDefault="00DB1EC7" w:rsidP="0068798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DB1EC7" w:rsidRPr="00B25C60" w:rsidRDefault="00DB1EC7" w:rsidP="0068798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DB1EC7" w:rsidRPr="00B25C60" w:rsidRDefault="00DB1EC7" w:rsidP="0068798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DB1EC7" w:rsidRPr="00B25C60" w:rsidRDefault="00DB1EC7" w:rsidP="00687989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9B0583" w:rsidRDefault="009B0583" w:rsidP="00687989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687989" w:rsidRPr="009B0583" w:rsidRDefault="00687989" w:rsidP="00687989">
      <w:pPr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9B0583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สารบัญ</w:t>
      </w:r>
    </w:p>
    <w:p w:rsidR="00687989" w:rsidRPr="007131AB" w:rsidRDefault="00B14518" w:rsidP="00B14518">
      <w:pPr>
        <w:tabs>
          <w:tab w:val="left" w:pos="8222"/>
        </w:tabs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87989" w:rsidRPr="007131AB">
        <w:rPr>
          <w:rFonts w:ascii="TH SarabunIT๙" w:hAnsi="TH SarabunIT๙" w:cs="TH SarabunIT๙"/>
          <w:b/>
          <w:bCs/>
          <w:sz w:val="32"/>
          <w:szCs w:val="32"/>
          <w:cs/>
        </w:rPr>
        <w:t>หน้า</w:t>
      </w:r>
    </w:p>
    <w:p w:rsidR="000674F6" w:rsidRDefault="00B14518" w:rsidP="00B14518">
      <w:pPr>
        <w:tabs>
          <w:tab w:val="left" w:pos="851"/>
          <w:tab w:val="left" w:pos="1701"/>
          <w:tab w:val="left" w:pos="8364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674F6" w:rsidRPr="00DC19EF">
        <w:rPr>
          <w:rFonts w:ascii="TH SarabunIT๙" w:hAnsi="TH SarabunIT๙" w:cs="TH SarabunIT๙"/>
          <w:b/>
          <w:bCs/>
          <w:sz w:val="32"/>
          <w:szCs w:val="32"/>
          <w:cs/>
        </w:rPr>
        <w:t>บทที่</w:t>
      </w:r>
      <w:r w:rsidR="00DC19E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674F6" w:rsidRPr="00DC19EF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674F6" w:rsidRPr="009B0583">
        <w:rPr>
          <w:rFonts w:ascii="TH SarabunIT๙" w:hAnsi="TH SarabunIT๙" w:cs="TH SarabunIT๙"/>
          <w:sz w:val="32"/>
          <w:szCs w:val="32"/>
          <w:cs/>
        </w:rPr>
        <w:t>การบริหารจัดการผลประโยชน์ทับซ้อน</w:t>
      </w:r>
    </w:p>
    <w:p w:rsidR="00B14518" w:rsidRDefault="00B14518" w:rsidP="00B14518">
      <w:pPr>
        <w:tabs>
          <w:tab w:val="left" w:pos="851"/>
          <w:tab w:val="left" w:pos="1701"/>
          <w:tab w:val="left" w:pos="8364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1. หลักการและเหตุผล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</w:p>
    <w:p w:rsidR="00B14518" w:rsidRDefault="00B14518" w:rsidP="00B14518">
      <w:pPr>
        <w:tabs>
          <w:tab w:val="left" w:pos="851"/>
          <w:tab w:val="left" w:pos="1701"/>
          <w:tab w:val="left" w:pos="8364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ความหมายผลประโยชน์ทับซ้อน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</w:p>
    <w:p w:rsidR="00606CF9" w:rsidRDefault="00606CF9" w:rsidP="00B14518">
      <w:pPr>
        <w:tabs>
          <w:tab w:val="left" w:pos="851"/>
          <w:tab w:val="left" w:pos="1701"/>
          <w:tab w:val="left" w:pos="8364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>การบริหารจัดการผลประโยชน์ทับซ้อน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4</w:t>
      </w:r>
    </w:p>
    <w:p w:rsidR="00B14518" w:rsidRDefault="00B14518" w:rsidP="00B14518">
      <w:pPr>
        <w:tabs>
          <w:tab w:val="left" w:pos="851"/>
          <w:tab w:val="left" w:pos="1701"/>
          <w:tab w:val="left" w:pos="8364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61CCD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>. วัตถุประสงค์ของการจัดการเพื่อป้องกันผลประโยชน์ทับซ้อน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7</w:t>
      </w:r>
    </w:p>
    <w:p w:rsidR="00B14518" w:rsidRDefault="00B14518" w:rsidP="00B14518">
      <w:pPr>
        <w:tabs>
          <w:tab w:val="left" w:pos="851"/>
          <w:tab w:val="left" w:pos="1701"/>
          <w:tab w:val="left" w:pos="8364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61CCD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>. ประโยชน์ของการจัดการเพื่อป้องกันผลประโยชน์ทับซ้อน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8</w:t>
      </w:r>
    </w:p>
    <w:p w:rsidR="00B14518" w:rsidRPr="00B14518" w:rsidRDefault="00B14518" w:rsidP="00B14518">
      <w:pPr>
        <w:tabs>
          <w:tab w:val="left" w:pos="851"/>
          <w:tab w:val="left" w:pos="1701"/>
          <w:tab w:val="left" w:pos="8364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16"/>
          <w:szCs w:val="16"/>
          <w:cs/>
        </w:rPr>
      </w:pPr>
    </w:p>
    <w:p w:rsidR="000674F6" w:rsidRDefault="00B14518" w:rsidP="00B14518">
      <w:pPr>
        <w:tabs>
          <w:tab w:val="left" w:pos="851"/>
          <w:tab w:val="left" w:pos="1701"/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674F6" w:rsidRPr="00DC19EF">
        <w:rPr>
          <w:rFonts w:ascii="TH SarabunIT๙" w:hAnsi="TH SarabunIT๙" w:cs="TH SarabunIT๙"/>
          <w:b/>
          <w:bCs/>
          <w:sz w:val="32"/>
          <w:szCs w:val="32"/>
          <w:cs/>
        </w:rPr>
        <w:t>บทที่</w:t>
      </w:r>
      <w:r w:rsidR="00DC19EF" w:rsidRPr="00DC19E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674F6" w:rsidRPr="00DC19EF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674F6" w:rsidRPr="009B0583">
        <w:rPr>
          <w:rFonts w:ascii="TH SarabunIT๙" w:hAnsi="TH SarabunIT๙" w:cs="TH SarabunIT๙"/>
          <w:sz w:val="32"/>
          <w:szCs w:val="32"/>
          <w:cs/>
        </w:rPr>
        <w:t>มาตรการทางกฎหมายเกี่ยวกับการป้องกันผลประโยชน์ทับซ้อน</w:t>
      </w:r>
    </w:p>
    <w:p w:rsidR="00B14518" w:rsidRDefault="00B14518" w:rsidP="00D4096D">
      <w:pPr>
        <w:tabs>
          <w:tab w:val="left" w:pos="851"/>
          <w:tab w:val="left" w:pos="1701"/>
          <w:tab w:val="left" w:pos="8222"/>
          <w:tab w:val="left" w:pos="8364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1. พระราชบัญญัติประกอบรัฐธรรมนูญ</w:t>
      </w:r>
      <w:r w:rsidR="00D4096D">
        <w:rPr>
          <w:rFonts w:ascii="TH SarabunIT๙" w:hAnsi="TH SarabunIT๙" w:cs="TH SarabunIT๙" w:hint="cs"/>
          <w:sz w:val="32"/>
          <w:szCs w:val="32"/>
          <w:cs/>
        </w:rPr>
        <w:t>ว่าด้วยการป้องกันและปราบปราม</w:t>
      </w:r>
      <w:r w:rsidR="00D4096D">
        <w:rPr>
          <w:rFonts w:ascii="TH SarabunIT๙" w:hAnsi="TH SarabunIT๙" w:cs="TH SarabunIT๙"/>
          <w:sz w:val="32"/>
          <w:szCs w:val="32"/>
        </w:rPr>
        <w:tab/>
      </w:r>
      <w:r w:rsidR="00D4096D">
        <w:rPr>
          <w:rFonts w:ascii="TH SarabunIT๙" w:hAnsi="TH SarabunIT๙" w:cs="TH SarabunIT๙"/>
          <w:sz w:val="32"/>
          <w:szCs w:val="32"/>
        </w:rPr>
        <w:tab/>
        <w:t>9</w:t>
      </w:r>
    </w:p>
    <w:p w:rsidR="00D4096D" w:rsidRDefault="00D4096D" w:rsidP="00D4096D">
      <w:pPr>
        <w:tabs>
          <w:tab w:val="left" w:pos="851"/>
          <w:tab w:val="left" w:pos="1701"/>
          <w:tab w:val="left" w:pos="1985"/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การทุจริต พ.ศ. 2542 และแก้ไขเพิ่มเติม พ.ศ. 2540 และแก้ไขเพิ่มเติม</w:t>
      </w:r>
    </w:p>
    <w:p w:rsidR="00D4096D" w:rsidRDefault="00D4096D" w:rsidP="00D4096D">
      <w:pPr>
        <w:tabs>
          <w:tab w:val="left" w:pos="851"/>
          <w:tab w:val="left" w:pos="1701"/>
          <w:tab w:val="left" w:pos="1985"/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(ฉบับที่ 2) พ.ศ. 2554</w:t>
      </w:r>
    </w:p>
    <w:p w:rsidR="00D4096D" w:rsidRDefault="00D4096D" w:rsidP="00D4096D">
      <w:pPr>
        <w:tabs>
          <w:tab w:val="left" w:pos="851"/>
          <w:tab w:val="left" w:pos="1701"/>
          <w:tab w:val="left" w:pos="1985"/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2. ประกาศคณะกรรมการป้องกันและปราบปรามการทุจริตแห่งชาติ เรื่อง</w:t>
      </w:r>
      <w:r>
        <w:rPr>
          <w:rFonts w:ascii="TH SarabunIT๙" w:hAnsi="TH SarabunIT๙" w:cs="TH SarabunIT๙"/>
          <w:sz w:val="32"/>
          <w:szCs w:val="32"/>
        </w:rPr>
        <w:tab/>
        <w:t>10</w:t>
      </w:r>
    </w:p>
    <w:p w:rsidR="00272FDB" w:rsidRDefault="00D4096D" w:rsidP="00D4096D">
      <w:pPr>
        <w:tabs>
          <w:tab w:val="left" w:pos="851"/>
          <w:tab w:val="left" w:pos="1701"/>
          <w:tab w:val="left" w:pos="1985"/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หลักเกณฑ์การรับทรัพย์สินหรือประโยชน์อื่นใดโดยธรรมจรรยาของ</w:t>
      </w:r>
    </w:p>
    <w:p w:rsidR="00D4096D" w:rsidRDefault="00272FDB" w:rsidP="00D4096D">
      <w:pPr>
        <w:tabs>
          <w:tab w:val="left" w:pos="851"/>
          <w:tab w:val="left" w:pos="1701"/>
          <w:tab w:val="left" w:pos="1985"/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4096D">
        <w:rPr>
          <w:rFonts w:ascii="TH SarabunIT๙" w:hAnsi="TH SarabunIT๙" w:cs="TH SarabunIT๙" w:hint="cs"/>
          <w:sz w:val="32"/>
          <w:szCs w:val="32"/>
          <w:cs/>
        </w:rPr>
        <w:t>เจ้าหน้าที่ของรัฐ พ.ศ. 2543</w:t>
      </w:r>
    </w:p>
    <w:p w:rsidR="00D4096D" w:rsidRDefault="00D4096D" w:rsidP="00D4096D">
      <w:pPr>
        <w:tabs>
          <w:tab w:val="left" w:pos="851"/>
          <w:tab w:val="left" w:pos="1701"/>
          <w:tab w:val="left" w:pos="1985"/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ค่านิยมหลัก  12  ประการ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11</w:t>
      </w:r>
    </w:p>
    <w:p w:rsidR="00D4096D" w:rsidRDefault="00D4096D" w:rsidP="00D4096D">
      <w:pPr>
        <w:tabs>
          <w:tab w:val="left" w:pos="851"/>
          <w:tab w:val="left" w:pos="1701"/>
          <w:tab w:val="left" w:pos="1985"/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4.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หลักธรรมาภิบาล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12</w:t>
      </w:r>
    </w:p>
    <w:p w:rsidR="00D4096D" w:rsidRDefault="00D4096D" w:rsidP="00D4096D">
      <w:pPr>
        <w:tabs>
          <w:tab w:val="left" w:pos="851"/>
          <w:tab w:val="left" w:pos="1701"/>
          <w:tab w:val="left" w:pos="1985"/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5.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หลักปรัชญาเศรษฐกิจพอเพียง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12</w:t>
      </w:r>
    </w:p>
    <w:p w:rsidR="00D4096D" w:rsidRDefault="00D4096D" w:rsidP="00D4096D">
      <w:pPr>
        <w:tabs>
          <w:tab w:val="left" w:pos="851"/>
          <w:tab w:val="left" w:pos="1701"/>
          <w:tab w:val="left" w:pos="1985"/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6.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ประมวลจริยธรรมของ</w:t>
      </w:r>
      <w:r w:rsidR="00C212BE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5D7E72">
        <w:rPr>
          <w:rFonts w:ascii="TH SarabunIT๙" w:hAnsi="TH SarabunIT๙" w:cs="TH SarabunIT๙" w:hint="cs"/>
          <w:sz w:val="32"/>
          <w:szCs w:val="32"/>
          <w:cs/>
        </w:rPr>
        <w:t>นาบินหลา</w:t>
      </w:r>
      <w:r w:rsidR="00CC39AB">
        <w:rPr>
          <w:rFonts w:ascii="TH SarabunIT๙" w:hAnsi="TH SarabunIT๙" w:cs="TH SarabunIT๙"/>
          <w:sz w:val="32"/>
          <w:szCs w:val="32"/>
        </w:rPr>
        <w:tab/>
        <w:t>13</w:t>
      </w:r>
    </w:p>
    <w:p w:rsidR="00D4096D" w:rsidRDefault="00D4096D" w:rsidP="00D4096D">
      <w:pPr>
        <w:tabs>
          <w:tab w:val="left" w:pos="851"/>
          <w:tab w:val="left" w:pos="1701"/>
          <w:tab w:val="left" w:pos="1985"/>
          <w:tab w:val="left" w:pos="2410"/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7.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ข้อบังคับ</w:t>
      </w:r>
      <w:r w:rsidR="00C212BE">
        <w:rPr>
          <w:rFonts w:ascii="TH SarabunIT๙" w:hAnsi="TH SarabunIT๙" w:cs="TH SarabunIT๙" w:hint="cs"/>
          <w:sz w:val="32"/>
          <w:szCs w:val="32"/>
          <w:cs/>
        </w:rPr>
        <w:t>องค์กา</w:t>
      </w:r>
      <w:r w:rsidR="005D7E72">
        <w:rPr>
          <w:rFonts w:ascii="TH SarabunIT๙" w:hAnsi="TH SarabunIT๙" w:cs="TH SarabunIT๙" w:hint="cs"/>
          <w:sz w:val="32"/>
          <w:szCs w:val="32"/>
          <w:cs/>
        </w:rPr>
        <w:t xml:space="preserve">รบริหารส่วนตำบลนาบินหลา  </w:t>
      </w:r>
      <w:r>
        <w:rPr>
          <w:rFonts w:ascii="TH SarabunIT๙" w:hAnsi="TH SarabunIT๙" w:cs="TH SarabunIT๙" w:hint="cs"/>
          <w:sz w:val="32"/>
          <w:szCs w:val="32"/>
          <w:cs/>
        </w:rPr>
        <w:t>ว่าด้วยจรรยาข้าราชการฯ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14</w:t>
      </w:r>
    </w:p>
    <w:p w:rsidR="00D4096D" w:rsidRDefault="00D4096D" w:rsidP="00D4096D">
      <w:pPr>
        <w:tabs>
          <w:tab w:val="left" w:pos="851"/>
          <w:tab w:val="left" w:pos="1701"/>
          <w:tab w:val="left" w:pos="1985"/>
          <w:tab w:val="left" w:pos="2410"/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8.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มาตรฐานทางคุณธรรม  จริยธรรม </w:t>
      </w:r>
      <w:r w:rsidR="00474BC3">
        <w:rPr>
          <w:rFonts w:ascii="TH SarabunIT๙" w:hAnsi="TH SarabunIT๙" w:cs="TH SarabunIT๙" w:hint="cs"/>
          <w:sz w:val="32"/>
          <w:szCs w:val="32"/>
          <w:cs/>
        </w:rPr>
        <w:t>พนักงานเทศบาล  ลูกจ้างประจำ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</w:t>
      </w:r>
      <w:r w:rsidR="00CC39AB">
        <w:rPr>
          <w:rFonts w:ascii="TH SarabunIT๙" w:hAnsi="TH SarabunIT๙" w:cs="TH SarabunIT๙"/>
          <w:sz w:val="32"/>
          <w:szCs w:val="32"/>
        </w:rPr>
        <w:t>5</w:t>
      </w:r>
    </w:p>
    <w:p w:rsidR="00D4096D" w:rsidRDefault="00D4096D" w:rsidP="00D4096D">
      <w:pPr>
        <w:tabs>
          <w:tab w:val="left" w:pos="851"/>
          <w:tab w:val="left" w:pos="1701"/>
          <w:tab w:val="left" w:pos="1985"/>
          <w:tab w:val="left" w:pos="2410"/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และพนักงานจ้างของ</w:t>
      </w:r>
      <w:r w:rsidR="00FD614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องค์การบริหารส่วนตำบลนาบินหลา</w:t>
      </w:r>
    </w:p>
    <w:p w:rsidR="00D4096D" w:rsidRDefault="00D4096D" w:rsidP="00D4096D">
      <w:pPr>
        <w:tabs>
          <w:tab w:val="left" w:pos="851"/>
          <w:tab w:val="left" w:pos="1701"/>
          <w:tab w:val="left" w:pos="1985"/>
          <w:tab w:val="left" w:pos="2410"/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9.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ประกาศเจตนารมณ์</w:t>
      </w:r>
      <w:r w:rsidR="00FD614F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องค์การบริหารส่วนตำบลนาบินหลา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15</w:t>
      </w:r>
    </w:p>
    <w:p w:rsidR="00D4096D" w:rsidRPr="003458F3" w:rsidRDefault="00D4096D" w:rsidP="00D4096D">
      <w:pPr>
        <w:tabs>
          <w:tab w:val="left" w:pos="851"/>
          <w:tab w:val="left" w:pos="1701"/>
          <w:tab w:val="left" w:pos="1985"/>
          <w:tab w:val="left" w:pos="2410"/>
          <w:tab w:val="left" w:pos="8222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16"/>
          <w:szCs w:val="16"/>
          <w:cs/>
        </w:rPr>
      </w:pPr>
      <w:r w:rsidRPr="003458F3">
        <w:rPr>
          <w:rFonts w:ascii="TH SarabunIT๙" w:hAnsi="TH SarabunIT๙" w:cs="TH SarabunIT๙" w:hint="cs"/>
          <w:sz w:val="16"/>
          <w:szCs w:val="16"/>
          <w:cs/>
        </w:rPr>
        <w:tab/>
      </w:r>
      <w:r w:rsidRPr="003458F3">
        <w:rPr>
          <w:rFonts w:ascii="TH SarabunIT๙" w:hAnsi="TH SarabunIT๙" w:cs="TH SarabunIT๙" w:hint="cs"/>
          <w:sz w:val="16"/>
          <w:szCs w:val="16"/>
          <w:cs/>
        </w:rPr>
        <w:tab/>
      </w:r>
    </w:p>
    <w:p w:rsidR="00687989" w:rsidRPr="009B0583" w:rsidRDefault="003458F3" w:rsidP="003458F3">
      <w:pPr>
        <w:tabs>
          <w:tab w:val="left" w:pos="851"/>
          <w:tab w:val="left" w:pos="1701"/>
          <w:tab w:val="left" w:pos="8222"/>
          <w:tab w:val="left" w:pos="8364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674F6" w:rsidRPr="00DC19EF">
        <w:rPr>
          <w:rFonts w:ascii="TH SarabunIT๙" w:hAnsi="TH SarabunIT๙" w:cs="TH SarabunIT๙"/>
          <w:b/>
          <w:bCs/>
          <w:sz w:val="32"/>
          <w:szCs w:val="32"/>
          <w:cs/>
        </w:rPr>
        <w:t>บทที่</w:t>
      </w:r>
      <w:r w:rsidR="00DC19EF" w:rsidRPr="00DC19E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0674F6" w:rsidRPr="00DC19EF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674F6" w:rsidRPr="009B0583">
        <w:rPr>
          <w:rFonts w:ascii="TH SarabunIT๙" w:hAnsi="TH SarabunIT๙" w:cs="TH SarabunIT๙"/>
          <w:sz w:val="32"/>
          <w:szCs w:val="32"/>
          <w:cs/>
        </w:rPr>
        <w:t>แนวทางปฏิบัติเพื่อป้องกันผลประโยชน์ทับซ้อน</w:t>
      </w:r>
    </w:p>
    <w:p w:rsidR="00687989" w:rsidRDefault="003458F3" w:rsidP="003458F3">
      <w:pPr>
        <w:pStyle w:val="a4"/>
        <w:tabs>
          <w:tab w:val="left" w:pos="1701"/>
          <w:tab w:val="left" w:pos="82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1. แนวทางปฏิบัติเพื่อป้องกันผลประโยชน์ทับซ้อน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16</w:t>
      </w:r>
    </w:p>
    <w:p w:rsidR="003458F3" w:rsidRDefault="003458F3" w:rsidP="003458F3">
      <w:pPr>
        <w:pStyle w:val="a4"/>
        <w:tabs>
          <w:tab w:val="left" w:pos="1701"/>
          <w:tab w:val="left" w:pos="82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2. การให้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การรับของขวัญและผลประโยชน์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17</w:t>
      </w:r>
    </w:p>
    <w:p w:rsidR="003458F3" w:rsidRDefault="003458F3" w:rsidP="003458F3">
      <w:pPr>
        <w:pStyle w:val="a4"/>
        <w:tabs>
          <w:tab w:val="left" w:pos="1701"/>
          <w:tab w:val="left" w:pos="8222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3. </w:t>
      </w:r>
      <w:r w:rsidR="00477A7F">
        <w:rPr>
          <w:rFonts w:ascii="TH SarabunIT๙" w:hAnsi="TH SarabunIT๙" w:cs="TH SarabunIT๙" w:hint="cs"/>
          <w:sz w:val="32"/>
          <w:szCs w:val="32"/>
          <w:cs/>
        </w:rPr>
        <w:t>โมเดลสำหรับการตัดสินใจ</w:t>
      </w:r>
      <w:r w:rsidR="00477A7F">
        <w:rPr>
          <w:rFonts w:ascii="TH SarabunIT๙" w:hAnsi="TH SarabunIT๙" w:cs="TH SarabunIT๙" w:hint="cs"/>
          <w:sz w:val="32"/>
          <w:szCs w:val="32"/>
          <w:cs/>
        </w:rPr>
        <w:tab/>
        <w:t>22</w:t>
      </w:r>
    </w:p>
    <w:p w:rsidR="00477A7F" w:rsidRPr="00477A7F" w:rsidRDefault="00477A7F" w:rsidP="003458F3">
      <w:pPr>
        <w:pStyle w:val="a4"/>
        <w:tabs>
          <w:tab w:val="left" w:pos="1701"/>
          <w:tab w:val="left" w:pos="8222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:rsidR="00477A7F" w:rsidRPr="003458F3" w:rsidRDefault="00477A7F" w:rsidP="00477A7F">
      <w:pPr>
        <w:pStyle w:val="a4"/>
        <w:tabs>
          <w:tab w:val="left" w:pos="1701"/>
          <w:tab w:val="left" w:pos="8222"/>
        </w:tabs>
        <w:spacing w:after="0" w:line="240" w:lineRule="auto"/>
        <w:ind w:left="851"/>
        <w:rPr>
          <w:rFonts w:ascii="TH SarabunIT๙" w:hAnsi="TH SarabunIT๙" w:cs="TH SarabunIT๙"/>
          <w:sz w:val="32"/>
          <w:szCs w:val="32"/>
        </w:rPr>
      </w:pPr>
      <w:r w:rsidRPr="00DC19EF">
        <w:rPr>
          <w:rFonts w:ascii="TH SarabunIT๙" w:hAnsi="TH SarabunIT๙" w:cs="TH SarabunIT๙" w:hint="cs"/>
          <w:b/>
          <w:bCs/>
          <w:sz w:val="32"/>
          <w:szCs w:val="32"/>
          <w:cs/>
        </w:rPr>
        <w:t>บทที่</w:t>
      </w:r>
      <w:r w:rsidR="00DC19EF" w:rsidRPr="00DC19E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DC19EF"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สรุป</w:t>
      </w:r>
      <w:r>
        <w:rPr>
          <w:rFonts w:ascii="TH SarabunIT๙" w:hAnsi="TH SarabunIT๙" w:cs="TH SarabunIT๙"/>
          <w:sz w:val="32"/>
          <w:szCs w:val="32"/>
        </w:rPr>
        <w:tab/>
        <w:t>23</w:t>
      </w:r>
    </w:p>
    <w:p w:rsidR="00687989" w:rsidRPr="000674F6" w:rsidRDefault="00687989" w:rsidP="00FD2BC2">
      <w:pPr>
        <w:pStyle w:val="a4"/>
        <w:spacing w:after="0"/>
        <w:rPr>
          <w:rFonts w:ascii="TH SarabunIT๙" w:hAnsi="TH SarabunIT๙" w:cs="TH SarabunIT๙"/>
          <w:sz w:val="32"/>
          <w:szCs w:val="32"/>
        </w:rPr>
      </w:pPr>
    </w:p>
    <w:p w:rsidR="00687989" w:rsidRDefault="00687989" w:rsidP="00FD2BC2">
      <w:pPr>
        <w:pStyle w:val="a4"/>
        <w:spacing w:after="0"/>
        <w:rPr>
          <w:rFonts w:ascii="TH SarabunPSK" w:hAnsi="TH SarabunPSK" w:cs="TH SarabunPSK"/>
          <w:sz w:val="32"/>
          <w:szCs w:val="32"/>
        </w:rPr>
      </w:pPr>
    </w:p>
    <w:p w:rsidR="00687989" w:rsidRDefault="00687989" w:rsidP="007D5345">
      <w:pPr>
        <w:rPr>
          <w:rFonts w:ascii="TH SarabunPSK" w:hAnsi="TH SarabunPSK" w:cs="TH SarabunPSK"/>
          <w:sz w:val="32"/>
          <w:szCs w:val="32"/>
        </w:rPr>
      </w:pPr>
    </w:p>
    <w:p w:rsidR="00653941" w:rsidRDefault="00653941" w:rsidP="007D5345">
      <w:pPr>
        <w:rPr>
          <w:rFonts w:ascii="TH SarabunPSK" w:hAnsi="TH SarabunPSK" w:cs="TH SarabunPSK"/>
          <w:sz w:val="32"/>
          <w:szCs w:val="32"/>
        </w:rPr>
      </w:pPr>
    </w:p>
    <w:p w:rsidR="00653941" w:rsidRDefault="00653941" w:rsidP="007D5345">
      <w:pPr>
        <w:rPr>
          <w:rFonts w:ascii="TH SarabunPSK" w:hAnsi="TH SarabunPSK" w:cs="TH SarabunPSK"/>
          <w:sz w:val="32"/>
          <w:szCs w:val="32"/>
        </w:rPr>
      </w:pPr>
    </w:p>
    <w:p w:rsidR="00653941" w:rsidRDefault="00653941" w:rsidP="007D5345">
      <w:pPr>
        <w:rPr>
          <w:rFonts w:ascii="TH SarabunPSK" w:hAnsi="TH SarabunPSK" w:cs="TH SarabunPSK"/>
          <w:sz w:val="32"/>
          <w:szCs w:val="32"/>
        </w:rPr>
      </w:pPr>
    </w:p>
    <w:p w:rsidR="003A3988" w:rsidRPr="00510C6A" w:rsidRDefault="003A3988" w:rsidP="00A440A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510C6A">
        <w:rPr>
          <w:rFonts w:ascii="TH SarabunIT๙" w:hAnsi="TH SarabunIT๙" w:cs="TH SarabunIT๙" w:hint="cs"/>
          <w:b/>
          <w:bCs/>
          <w:sz w:val="40"/>
          <w:szCs w:val="40"/>
          <w:cs/>
        </w:rPr>
        <w:lastRenderedPageBreak/>
        <w:t xml:space="preserve">บทที่  </w:t>
      </w:r>
      <w:r w:rsidRPr="00510C6A">
        <w:rPr>
          <w:rFonts w:ascii="TH SarabunIT๙" w:hAnsi="TH SarabunIT๙" w:cs="TH SarabunIT๙"/>
          <w:b/>
          <w:bCs/>
          <w:sz w:val="40"/>
          <w:szCs w:val="40"/>
        </w:rPr>
        <w:t xml:space="preserve">1  </w:t>
      </w:r>
    </w:p>
    <w:p w:rsidR="003A3988" w:rsidRPr="00510C6A" w:rsidRDefault="00510C6A" w:rsidP="00A440A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510C6A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การบริหารจัดการผลประโยชน์ทับซ้อน</w:t>
      </w:r>
    </w:p>
    <w:p w:rsidR="003A3988" w:rsidRPr="00491B57" w:rsidRDefault="003A3988" w:rsidP="003A3988">
      <w:pPr>
        <w:spacing w:after="0" w:line="240" w:lineRule="auto"/>
        <w:rPr>
          <w:rFonts w:ascii="TH SarabunIT๙" w:hAnsi="TH SarabunIT๙" w:cs="TH SarabunIT๙"/>
          <w:b/>
          <w:bCs/>
          <w:sz w:val="10"/>
          <w:szCs w:val="10"/>
        </w:rPr>
      </w:pPr>
    </w:p>
    <w:p w:rsidR="003A3988" w:rsidRDefault="00D57782" w:rsidP="00842E7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1. </w:t>
      </w:r>
      <w:r w:rsidR="003A3988">
        <w:rPr>
          <w:rFonts w:ascii="TH SarabunIT๙" w:hAnsi="TH SarabunIT๙" w:cs="TH SarabunIT๙" w:hint="cs"/>
          <w:b/>
          <w:bCs/>
          <w:sz w:val="32"/>
          <w:szCs w:val="32"/>
          <w:cs/>
        </w:rPr>
        <w:t>หลักการและเหตุผล</w:t>
      </w:r>
    </w:p>
    <w:p w:rsidR="00687989" w:rsidRPr="00B21A78" w:rsidRDefault="00D57782" w:rsidP="00026A20">
      <w:pPr>
        <w:tabs>
          <w:tab w:val="left" w:pos="851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การมีผลประโยชน์ทับซ้อน ถือเป็นการทุจริตคอร์รัปชั่นประเภทหนึ่ง เพร</w:t>
      </w:r>
      <w:r w:rsidR="00B21A78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ะเป็นการแสวงหาประโยชน์ส่วนบุคคลโดยการละเมิดต่อกฎหมาย หรือจริยธรรม ด้วยการใช้อำนาจในตำแหน่งหน้าที่ไปแทรกแซงการใช้ดุลพินิจในกระบวนการตัดสินใจ</w:t>
      </w:r>
      <w:r w:rsidR="00B21A78">
        <w:rPr>
          <w:rFonts w:ascii="TH SarabunIT๙" w:hAnsi="TH SarabunIT๙" w:cs="TH SarabunIT๙" w:hint="cs"/>
          <w:sz w:val="32"/>
          <w:szCs w:val="32"/>
          <w:cs/>
        </w:rPr>
        <w:t>ของ</w:t>
      </w:r>
      <w:r w:rsidR="00B21A78">
        <w:rPr>
          <w:rFonts w:ascii="TH SarabunIT๙" w:hAnsi="TH SarabunIT๙" w:cs="TH SarabunIT๙"/>
          <w:sz w:val="32"/>
          <w:szCs w:val="32"/>
          <w:cs/>
        </w:rPr>
        <w:t>เจ้าหน้าที่ของรัฐ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จนทำให้เกิดการละทิ้งคุณธรรมในการปฏิบัติหน้าที่สาธารณะ ขาดความเป็นอิสระ  ความเป็นกลาง  และความเป็นธรรม  จนส่งผลกระทบต่อประโยชน์สาธารณะของส่วนรวม  และทำให้ผลประโยชน์หลักขององค์กร  หน่วยงาน  สถาบันและสังคมต้องสูญเสียไป  โดยผลประโยชน์สูญเสียไปอาจอยู่ในรูปของผลประโยชน์ทางการเงิน  คุณภาพให้บริการ  ความเป็นธรรมในสังคม  รวมถึงคุณค่าอื่นๆ  ตลอดจนโอกาสในอนาคตตั้งแต่ระดับองค์กรจนถึงระดับสังคม  ตัวอย่างเช่น  การที่เจ้าหน้าที่ของรัฐเรียกรับเงินหรือผลประโยชน์อื่นใดจากผู้ประกอบการ  เพื่อแลกเปลี่ยนกับการอนุมัติ  การออกใบอนุญาตประกอบกิจการใด ๆ  หรือแลกเปลี่ยนกับการละเว้น  การยกเว้น  หรือการจัดการประมูลทรัพย์สินของรัฐเพื่อประโยชน์ของเจ้าหน้าที่ของรัฐ  และพวกพ้อง ฯลฯ  เป็นต้น</w:t>
      </w:r>
    </w:p>
    <w:p w:rsidR="00687989" w:rsidRPr="00B21A78" w:rsidRDefault="00510C6A" w:rsidP="00026A20">
      <w:pPr>
        <w:tabs>
          <w:tab w:val="left" w:pos="851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อย่างไรก็ตาม ท่ามกลางผู้จงใจกระทำความผิดยังพบผู้กระทำความผิดโดยไม่เจตนา  หรือไม่มีความรู้ในเรื่องดังกล่าวอีกเป็นจำนวนมาก  จนนำไปสู่การถูกกล่าวหาร้องเรียนเรื่องการทุจริตหรือถูกลงโทษทางอาญา</w:t>
      </w:r>
    </w:p>
    <w:p w:rsidR="00687989" w:rsidRPr="00B21A78" w:rsidRDefault="00510C6A" w:rsidP="00026A20">
      <w:pPr>
        <w:tabs>
          <w:tab w:val="left" w:pos="851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ผลประโยชน์ทับซ้อน  หรือความขัดแย้งกันระหว่างผลประโยชน์ส่วนตนและผลประโยชน์ส่วนรวม  (</w:t>
      </w:r>
      <w:r w:rsidR="00687989" w:rsidRPr="00B21A78">
        <w:rPr>
          <w:rFonts w:ascii="TH SarabunIT๙" w:hAnsi="TH SarabunIT๙" w:cs="TH SarabunIT๙"/>
          <w:sz w:val="32"/>
          <w:szCs w:val="32"/>
        </w:rPr>
        <w:t>Conflic of  interest : COI)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 xml:space="preserve">  เป็นประเด็นปัญหาทางการบริหารภาครัฐในปัจจุบันที่เป็นบ่อเกิดของปัญหาการทุจริตประพฤติมิชอบในระดับที่รุนแรงขึ้น  และยังสะท้อนปัญหาการขาดหลักธรรมาภิบาลและเป็นอุปสรรคต่อการพัฒนาประเทศ  </w:t>
      </w:r>
    </w:p>
    <w:p w:rsidR="00687989" w:rsidRDefault="00D57782" w:rsidP="00026A20">
      <w:pPr>
        <w:tabs>
          <w:tab w:val="left" w:pos="851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46F9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องค์การบริหารส่วนตำบลนาบินหลา</w:t>
      </w:r>
      <w:r w:rsidR="00B37E3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ได้ตระหนักถึงความสำคัญการมีผลประ</w:t>
      </w:r>
      <w:r w:rsidR="00510C6A">
        <w:rPr>
          <w:rFonts w:ascii="TH SarabunIT๙" w:hAnsi="TH SarabunIT๙" w:cs="TH SarabunIT๙"/>
          <w:sz w:val="32"/>
          <w:szCs w:val="32"/>
          <w:cs/>
        </w:rPr>
        <w:t xml:space="preserve">โยชน์ทับซ้อนในการปฏิบัติราชการ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จึงได้นำนโยบายของรัฐบาลมาใช้เป็นแนวทางในการ</w:t>
      </w:r>
      <w:r w:rsidR="00510C6A">
        <w:rPr>
          <w:rFonts w:ascii="TH SarabunIT๙" w:hAnsi="TH SarabunIT๙" w:cs="TH SarabunIT๙" w:hint="cs"/>
          <w:sz w:val="32"/>
          <w:szCs w:val="32"/>
          <w:cs/>
        </w:rPr>
        <w:t>จัดทำคู่มือการบริหารจัดการเพื่อป้องกันผลประโยชน์ทับซ้อนของ</w:t>
      </w:r>
      <w:r w:rsidR="00A05193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องค์การบริหารส่วนตำบลนาบินหลา</w:t>
      </w:r>
      <w:r w:rsidR="00510C6A">
        <w:rPr>
          <w:rFonts w:ascii="TH SarabunIT๙" w:hAnsi="TH SarabunIT๙" w:cs="TH SarabunIT๙" w:hint="cs"/>
          <w:sz w:val="32"/>
          <w:szCs w:val="32"/>
          <w:cs/>
        </w:rPr>
        <w:t xml:space="preserve"> ขึ้น</w:t>
      </w:r>
    </w:p>
    <w:p w:rsidR="00510C6A" w:rsidRPr="00491B57" w:rsidRDefault="00510C6A" w:rsidP="00D57782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10"/>
          <w:szCs w:val="10"/>
          <w:cs/>
        </w:rPr>
      </w:pPr>
    </w:p>
    <w:p w:rsidR="00687989" w:rsidRPr="00B21A78" w:rsidRDefault="00D57782" w:rsidP="00D57782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</w:t>
      </w:r>
      <w:r w:rsidR="00687989" w:rsidRPr="00B21A78">
        <w:rPr>
          <w:rFonts w:ascii="TH SarabunIT๙" w:hAnsi="TH SarabunIT๙" w:cs="TH SarabunIT๙"/>
          <w:b/>
          <w:bCs/>
          <w:sz w:val="32"/>
          <w:szCs w:val="32"/>
          <w:cs/>
        </w:rPr>
        <w:t>ความหมายผลประโยชน์ทับซ้อน</w:t>
      </w:r>
    </w:p>
    <w:p w:rsidR="005651F0" w:rsidRDefault="00510C6A" w:rsidP="005651F0">
      <w:p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 xml:space="preserve">คำว่า  </w:t>
      </w:r>
      <w:r w:rsidR="00687989" w:rsidRPr="00B21A78">
        <w:rPr>
          <w:rFonts w:ascii="TH SarabunIT๙" w:hAnsi="TH SarabunIT๙" w:cs="TH SarabunIT๙"/>
          <w:sz w:val="32"/>
          <w:szCs w:val="32"/>
        </w:rPr>
        <w:t xml:space="preserve">Conflict  of  Interests 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มีการใช้คำภาษาไทยไว้หลายคำ  เช่น  “ผลประโยชน์ทับซ้อน”  “ผลประโยชน์ขัดกัน”  “ผลประโยชน์ขัดแย้ง”  หรือ  “การขัดกันแห่งผลประโยชน์”  ถ้อยคำเหล่านี้ถือเป็นรูปแบบหนึ่งของการแสวงหาประโยชน์โดยมิชอบ  อันเป็นการกระทำที่ขัดต่อหลักคุณธรรม  จริยธรรม  และหลักการบริหารกิจการบ้านเมืองที่ดี  (</w:t>
      </w:r>
      <w:r w:rsidR="00D57782">
        <w:rPr>
          <w:rFonts w:ascii="TH SarabunIT๙" w:hAnsi="TH SarabunIT๙" w:cs="TH SarabunIT๙"/>
          <w:sz w:val="32"/>
          <w:szCs w:val="32"/>
        </w:rPr>
        <w:t xml:space="preserve">Governance) 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โดยทั่วไปเรื่องผลประโยชน์ทับซ้อน  จึงหมายถึง</w:t>
      </w:r>
      <w:r w:rsidR="003203F4">
        <w:rPr>
          <w:rFonts w:ascii="TH SarabunIT๙" w:hAnsi="TH SarabunIT๙" w:cs="TH SarabunIT๙" w:hint="cs"/>
          <w:sz w:val="32"/>
          <w:szCs w:val="32"/>
          <w:cs/>
        </w:rPr>
        <w:t xml:space="preserve">  สถานการณ์หรือการกระทำที่บุคคลไม่ว่าจะเป็นนักการเมือง  ข้าราชการ  พนักงาน  บริษัท หรือผู้บริการมีผลประโยชน์ส่วนตัวมากจนมีผลต่อการตัดสินใจ  หรือการปฏิบัติ</w:t>
      </w:r>
      <w:r>
        <w:rPr>
          <w:rFonts w:ascii="TH SarabunIT๙" w:hAnsi="TH SarabunIT๙" w:cs="TH SarabunIT๙" w:hint="cs"/>
          <w:sz w:val="32"/>
          <w:szCs w:val="32"/>
          <w:cs/>
        </w:rPr>
        <w:t>หน้าที่ในตำแหน่งหน้าที่ที่บุคคลนั้นรับผิดชอบอยู่  และส่งผลกระทบต่อประโยชน์ของส่วนรวม  กล่าวคือ  การที่เจ้าหน้าที่ของรัฐตัดสินใจหรือปฏิบัติหน้าที่ในตำแหน่งของตนอันก่อให้เกิดประโยชน์ต่อตนเองหรือพวกพ้องมากกว่าประโยชน์ส่วนรวม  ซึ่งการกระทำดังกล่าวจะเกิดขึ้นอย่างรู้ตัวหรือไม่รู้ตัว  ทั้งเจตนาและไม่เจตนาในรูปแบบที่หลากหลายจนกระทั่งกลายเป็นธรรมเนียมปฏิบัติที่ไม่เห็นว่าเป็นความผิด  ตัวอย่างการกระทำดังกล่าวมีให้พบเห็นได้มากในสังคม  ส่งผลให้</w:t>
      </w:r>
      <w:r w:rsidRPr="00510C6A">
        <w:rPr>
          <w:rFonts w:ascii="TH SarabunIT๙" w:hAnsi="TH SarabunIT๙" w:cs="TH SarabunIT๙"/>
          <w:sz w:val="32"/>
          <w:szCs w:val="32"/>
          <w:cs/>
        </w:rPr>
        <w:t>บุคคลนั้นส่งผลให้บุคคลนั้นขาดการตัดสินใจที่เที่ยงธรรมเนื่องจากการยึดผลประโยชน์ส่วนตนเป็นหลักได้ส่งผลเสียหายให้เกิดขึ้นกับประเทศชาติก่อให้เกิดการกระทำที่ผิดจริยธรรมและจรรยาบรรณของเจ้าหน้าที่ของรัฐที่</w:t>
      </w:r>
    </w:p>
    <w:p w:rsidR="005651F0" w:rsidRDefault="005651F0" w:rsidP="005651F0">
      <w:p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12EDE" w:rsidRDefault="00A12EDE" w:rsidP="005651F0">
      <w:p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087EF9" w:rsidRDefault="00510C6A" w:rsidP="005651F0">
      <w:p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10C6A">
        <w:rPr>
          <w:rFonts w:ascii="TH SarabunIT๙" w:hAnsi="TH SarabunIT๙" w:cs="TH SarabunIT๙"/>
          <w:sz w:val="32"/>
          <w:szCs w:val="32"/>
          <w:cs/>
        </w:rPr>
        <w:t>ต้องคำนึงถึงประโยชน์สาธารณะแต่ทำหน้าที่กลับตัดสินใจหรือปฏิบัติหน้าที่โดยคำนึงถึงประโยชน์ส่วนตนหรือพวกพ้องเป็นหลัก</w:t>
      </w:r>
    </w:p>
    <w:p w:rsidR="00510C6A" w:rsidRPr="00510C6A" w:rsidRDefault="008E180A" w:rsidP="005651F0">
      <w:p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10C6A" w:rsidRPr="00510C6A">
        <w:rPr>
          <w:rFonts w:ascii="TH SarabunIT๙" w:hAnsi="TH SarabunIT๙" w:cs="TH SarabunIT๙"/>
          <w:b/>
          <w:bCs/>
          <w:sz w:val="32"/>
          <w:szCs w:val="32"/>
          <w:cs/>
        </w:rPr>
        <w:t>ความขัดแย้ง</w:t>
      </w:r>
      <w:r w:rsidR="00510C6A" w:rsidRPr="00510C6A">
        <w:rPr>
          <w:rFonts w:ascii="TH SarabunIT๙" w:hAnsi="TH SarabunIT๙" w:cs="TH SarabunIT๙"/>
          <w:b/>
          <w:bCs/>
          <w:sz w:val="32"/>
          <w:szCs w:val="32"/>
        </w:rPr>
        <w:t xml:space="preserve"> Conflict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สถานการณ์ที่ขัดกันไม่ลงรอยเป็นเหตุการณ์อันเกิดขึ้นเมื่อบุคคลไม่สามารถตัดสินใจกระทำอย่างใดอย่างหนึ่งความขัดแย้งอาจเกิดขึ้นได้จากความไม่ลงรอยกันในเรื่องความคิดแนวทางปฏิบัติหรือผลประโยชน์</w:t>
      </w:r>
    </w:p>
    <w:p w:rsidR="00510C6A" w:rsidRPr="00510C6A" w:rsidRDefault="00D57782" w:rsidP="008E180A">
      <w:p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b/>
          <w:bCs/>
          <w:sz w:val="32"/>
          <w:szCs w:val="32"/>
          <w:cs/>
        </w:rPr>
        <w:t>ผลประโยชน์ส่วนตัว</w:t>
      </w:r>
      <w:r w:rsidR="00510C6A" w:rsidRPr="00510C6A">
        <w:rPr>
          <w:rFonts w:ascii="TH SarabunIT๙" w:hAnsi="TH SarabunIT๙" w:cs="TH SarabunIT๙"/>
          <w:b/>
          <w:bCs/>
          <w:sz w:val="32"/>
          <w:szCs w:val="32"/>
        </w:rPr>
        <w:t xml:space="preserve"> Private Interest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เป็นผลตอบแทนที่บุคคลได้รับโดยเห็นว่ามีคุณค่าที่จะสนองตอบความต้องการของตนเองหรือของกลุ่มที่ตนเองเกี่ยวข้องผลประโยชน์เป็นสิ่งจูงใจให้คนเรามีพฤติกรรมต่างๆเพื่อสนองความต้องการทั้งหลาย</w:t>
      </w:r>
    </w:p>
    <w:p w:rsidR="00510C6A" w:rsidRDefault="00D57782" w:rsidP="008E180A">
      <w:p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b/>
          <w:bCs/>
          <w:sz w:val="32"/>
          <w:szCs w:val="32"/>
          <w:cs/>
        </w:rPr>
        <w:t>ผลประโยชน์ส่วนรวมหรือผลประโยชน์สาธารณะ</w:t>
      </w:r>
      <w:r w:rsidR="00510C6A" w:rsidRPr="00510C6A">
        <w:rPr>
          <w:rFonts w:ascii="TH SarabunIT๙" w:hAnsi="TH SarabunIT๙" w:cs="TH SarabunIT๙"/>
          <w:b/>
          <w:bCs/>
          <w:sz w:val="32"/>
          <w:szCs w:val="32"/>
        </w:rPr>
        <w:t xml:space="preserve"> Public Interest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สิ่งใดก็ตามที่ให้ประโยชน์สุขแก่กลุ่มบุคคลทั้งหลายในสังคมผลประโยชน์สาธารณะยังหมายถึงหลักประโยชน์ต่อมวลสมาชิกในสังคม</w:t>
      </w:r>
    </w:p>
    <w:p w:rsidR="009175AA" w:rsidRPr="00491B57" w:rsidRDefault="009175AA" w:rsidP="00D5778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10"/>
          <w:szCs w:val="10"/>
        </w:rPr>
      </w:pPr>
    </w:p>
    <w:p w:rsidR="009175AA" w:rsidRDefault="00D57782" w:rsidP="00D5778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b/>
          <w:bCs/>
          <w:sz w:val="32"/>
          <w:szCs w:val="32"/>
          <w:cs/>
        </w:rPr>
        <w:t>พฤติ</w:t>
      </w:r>
      <w:r w:rsidR="004E2EAE">
        <w:rPr>
          <w:rFonts w:ascii="TH SarabunIT๙" w:hAnsi="TH SarabunIT๙" w:cs="TH SarabunIT๙"/>
          <w:b/>
          <w:bCs/>
          <w:sz w:val="32"/>
          <w:szCs w:val="32"/>
          <w:cs/>
        </w:rPr>
        <w:t>กรรมที่เข้าข่ายผลประโยชน์ทับซ้อ</w:t>
      </w:r>
      <w:r w:rsidR="004E2EA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  </w:t>
      </w:r>
    </w:p>
    <w:p w:rsidR="00510C6A" w:rsidRPr="004E2EAE" w:rsidRDefault="00D57782" w:rsidP="00D5778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เจ้าหน้าที่ของรัฐควรมีจิตสำนึกในการปฏิบัติหน้าที่ราชการโดยคำนึงถึงประโยชน์ส่วนรวมมากกว่าประโยชน์ส่วนตนเสมอตัวอย่างพฤติกรรมที่เข้าข่ายผลประโยชน์ทับซ้อนหรือเข้าข่ายความขัดแย้งระหว่างผลประโยชน์ส่วนตนและผลประโยชน์ส่วนรวมที่ส่งผลกระทบอย่างรุนแรงต่อสังคมไทยได้แก่</w:t>
      </w:r>
    </w:p>
    <w:p w:rsidR="00510C6A" w:rsidRPr="00510C6A" w:rsidRDefault="00D57782" w:rsidP="00D5778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๑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.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หาประโยชน์ให้ตนเองหรือการใช้อำนาจหน้าที่เพื่อตนเอง</w:t>
      </w:r>
      <w:r w:rsidR="000E0E4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เช่น</w:t>
      </w:r>
      <w:r w:rsidR="000E0E4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ข้าราชการใช้อำนาจหน้าที่ทำให้บริษัทตัวเองได้งานรับเหมาจากรัฐหรือฝากลูกหลานเข้าทำงาน</w:t>
      </w:r>
    </w:p>
    <w:p w:rsidR="00510C6A" w:rsidRPr="00510C6A" w:rsidRDefault="00D57782" w:rsidP="00D5778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๒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.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รับผลประโยชน์คือการรับสินบนหรือรับของขวัญเช่นเป็นเจ้าพนักงานสรรพากรแล้วรับเงินจากผู้มาเสียภาษีหรือเป็นเจ้าหน้าที่จัดซื้อแล้วรับของกำนัลจากร้านค้า</w:t>
      </w:r>
    </w:p>
    <w:p w:rsidR="00510C6A" w:rsidRPr="00510C6A" w:rsidRDefault="00D57782" w:rsidP="00D5778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๓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.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ใช้อิทธิพลเป็นการเรียกผลตอบแทนในการใช้อิทธิพลในตำแหน่งหน้าที่เกิดส่งผลที่เป็นคุณแก่ฝ่ายใดฝ่ายหนึ่งอย่างไม่เป็นธรรม</w:t>
      </w:r>
    </w:p>
    <w:p w:rsidR="00510C6A" w:rsidRPr="00510C6A" w:rsidRDefault="00D57782" w:rsidP="00D5778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๔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.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ใช้ทรัพย์สินของทางราชการเพื่อประโยชน์ส่วนตน</w:t>
      </w:r>
      <w:r w:rsidR="009676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เช่น</w:t>
      </w:r>
      <w:r w:rsidR="009676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การใช้รถยนต์หรือคอมพิวเตอร์ของราชการทำงานส่วนตัว</w:t>
      </w:r>
    </w:p>
    <w:p w:rsidR="00510C6A" w:rsidRPr="00510C6A" w:rsidRDefault="00D57782" w:rsidP="00D5778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๕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.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ใช้ข้อมูลลับของทางราชการเป็นการทำข้อมูลลับขอทางราชการไม่เปิดเผยเพื่อรับสิ่งตอบแทนที่เป็นประโยชน์ในรูปของเงินหรือประโยชน์อื่นๆหรือนำไปเปิดเผยให้ญาติหรือพวกพ้องเพื่อแสวงหาประโยชน์จากข้อมูลเหล่านั้น</w:t>
      </w:r>
    </w:p>
    <w:p w:rsidR="00510C6A" w:rsidRPr="00510C6A" w:rsidRDefault="00D57782" w:rsidP="00D5778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๖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.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การทำงานพิเศษเช่นเป็นที่ปรึกษาหรือตั้งบริษัทดำเนินธุรกิจซ้อนกับหน่วยงานที่ตนเองทำงานอยู่</w:t>
      </w:r>
    </w:p>
    <w:p w:rsidR="00510C6A" w:rsidRDefault="00D57782" w:rsidP="00D5778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๗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.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การทำงานหลังเกษียณคือการทำงานกับผู้อื่นหลังออกจากที่ทำงานเดิมโดยใช้ความรู้หรืออิทธิพลจากที่เคยปฏิบัติหน้าที่ราชการมารับงานหรือเอาประโยชน์ให้กับตนเองหรือพวกพ้อง</w:t>
      </w:r>
    </w:p>
    <w:p w:rsidR="009175AA" w:rsidRPr="00491B57" w:rsidRDefault="009175AA" w:rsidP="00D5778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10"/>
          <w:szCs w:val="10"/>
        </w:rPr>
      </w:pPr>
    </w:p>
    <w:p w:rsidR="009175AA" w:rsidRDefault="00D57782" w:rsidP="00D5778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b/>
          <w:bCs/>
          <w:sz w:val="32"/>
          <w:szCs w:val="32"/>
          <w:cs/>
        </w:rPr>
        <w:t>องค์กรสากล</w:t>
      </w:r>
      <w:r w:rsidR="00510C6A" w:rsidRPr="00510C6A">
        <w:rPr>
          <w:rFonts w:ascii="TH SarabunIT๙" w:hAnsi="TH SarabunIT๙" w:cs="TH SarabunIT๙"/>
          <w:b/>
          <w:bCs/>
          <w:sz w:val="32"/>
          <w:szCs w:val="32"/>
        </w:rPr>
        <w:t xml:space="preserve"> Organization for Economic Cooperation and Development </w:t>
      </w:r>
    </w:p>
    <w:p w:rsidR="00510C6A" w:rsidRPr="00510C6A" w:rsidRDefault="00D57782" w:rsidP="00D5778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นิยมผลประโยชน์ทับซ้อน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 Conflict of Interest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เป็นความทั</w:t>
      </w:r>
      <w:r w:rsidR="009175AA">
        <w:rPr>
          <w:rFonts w:ascii="TH SarabunIT๙" w:hAnsi="TH SarabunIT๙" w:cs="TH SarabunIT๙"/>
          <w:sz w:val="32"/>
          <w:szCs w:val="32"/>
          <w:cs/>
        </w:rPr>
        <w:t>บซ้อนระหว่างผลประโยชน์ส่วนตัวแล</w:t>
      </w:r>
      <w:r w:rsidR="009175AA">
        <w:rPr>
          <w:rFonts w:ascii="TH SarabunIT๙" w:hAnsi="TH SarabunIT๙" w:cs="TH SarabunIT๙" w:hint="cs"/>
          <w:sz w:val="32"/>
          <w:szCs w:val="32"/>
          <w:cs/>
        </w:rPr>
        <w:t>ะ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ผลประโยชน์สาธารณะที่มีผลต่อการปฏิบัติหน้าที่ของเจ้าหน้าที่ของรัฐผลประโยชน์ทับซ้อนมี</w:t>
      </w:r>
      <w:r w:rsidR="0031115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๓</w:t>
      </w:r>
      <w:r w:rsidR="0031115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ประเภท</w:t>
      </w:r>
    </w:p>
    <w:p w:rsidR="00510C6A" w:rsidRPr="00510C6A" w:rsidRDefault="00D57782" w:rsidP="00D5778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๑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.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ผลประโยชน์ทับซ้อนที่เกิดขึ้นจริง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 Actual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มีความทับซ้อนระหว่างผลประโยชน์ส่วนตนและสาธารณะเกิดขึ้น</w:t>
      </w:r>
    </w:p>
    <w:p w:rsidR="00510C6A" w:rsidRDefault="00D57782" w:rsidP="00D5778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๒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.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ผลประโยชน์ทับซ้อนที่เห็น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 Perceived &amp; Apparent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เป็นผ</w:t>
      </w:r>
      <w:r w:rsidR="009175AA">
        <w:rPr>
          <w:rFonts w:ascii="TH SarabunIT๙" w:hAnsi="TH SarabunIT๙" w:cs="TH SarabunIT๙" w:hint="cs"/>
          <w:sz w:val="32"/>
          <w:szCs w:val="32"/>
          <w:cs/>
        </w:rPr>
        <w:t>ล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ประโยชน์ทับซ้อนที่คนเห็นว่ามีแต่จริงๆ</w:t>
      </w:r>
      <w:r w:rsidR="00A938A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อาจไม่มีก็ได้ถ้าจัดการผลประโยชน์ทับซ้อนประเภทนี้อย่างขาดประสิทธิภาพก็อาจนำมาซึ่งผลเสียไม่น้อยกว่าการจัดการผลประโยชน์ทับซ้อนที่เกิดขึ้นจริงข้อนี้แสดงว่าเจ้าหน้าที่ไม่เพียงแต่จะต้องประพฤติตนอย่างมีจริยธรรมเท่านั้นแต่ต้องทำให้คนอื่นๆรับรู้และเห็นด้วยว่าไม่ได้รับประโยชน์เช่นนั้นจริง</w:t>
      </w:r>
    </w:p>
    <w:p w:rsidR="00A12EDE" w:rsidRPr="00510C6A" w:rsidRDefault="00A12EDE" w:rsidP="00D5778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938A7" w:rsidRDefault="00D57782" w:rsidP="00D5778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510C6A" w:rsidRDefault="00510C6A" w:rsidP="00D5778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510C6A">
        <w:rPr>
          <w:rFonts w:ascii="TH SarabunIT๙" w:hAnsi="TH SarabunIT๙" w:cs="TH SarabunIT๙"/>
          <w:sz w:val="32"/>
          <w:szCs w:val="32"/>
          <w:cs/>
        </w:rPr>
        <w:t>๓</w:t>
      </w:r>
      <w:r w:rsidRPr="00510C6A">
        <w:rPr>
          <w:rFonts w:ascii="TH SarabunIT๙" w:hAnsi="TH SarabunIT๙" w:cs="TH SarabunIT๙"/>
          <w:sz w:val="32"/>
          <w:szCs w:val="32"/>
        </w:rPr>
        <w:t xml:space="preserve">. </w:t>
      </w:r>
      <w:r w:rsidRPr="00510C6A">
        <w:rPr>
          <w:rFonts w:ascii="TH SarabunIT๙" w:hAnsi="TH SarabunIT๙" w:cs="TH SarabunIT๙"/>
          <w:sz w:val="32"/>
          <w:szCs w:val="32"/>
          <w:cs/>
        </w:rPr>
        <w:t>ผลประโยชน์ทับซ้อนที่เป็นไปได้</w:t>
      </w:r>
      <w:r w:rsidRPr="00510C6A">
        <w:rPr>
          <w:rFonts w:ascii="TH SarabunIT๙" w:hAnsi="TH SarabunIT๙" w:cs="TH SarabunIT๙"/>
          <w:sz w:val="32"/>
          <w:szCs w:val="32"/>
        </w:rPr>
        <w:t xml:space="preserve"> Potential </w:t>
      </w:r>
      <w:r w:rsidRPr="00510C6A">
        <w:rPr>
          <w:rFonts w:ascii="TH SarabunIT๙" w:hAnsi="TH SarabunIT๙" w:cs="TH SarabunIT๙"/>
          <w:sz w:val="32"/>
          <w:szCs w:val="32"/>
          <w:cs/>
        </w:rPr>
        <w:t>ผลประโยชน์ส่วนตนที่มีในปัจจุบันอาจจะทับซ้อนกับผลประโยชน์สาธารณะได้ในอนาคต</w:t>
      </w:r>
    </w:p>
    <w:p w:rsidR="00D57782" w:rsidRPr="00A938A7" w:rsidRDefault="00D57782" w:rsidP="00D5778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9175AA" w:rsidRDefault="00D57782" w:rsidP="00D5778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b/>
          <w:bCs/>
          <w:sz w:val="32"/>
          <w:szCs w:val="32"/>
          <w:cs/>
        </w:rPr>
        <w:t>หน้าที่ทับซ้อน</w:t>
      </w:r>
      <w:r w:rsidR="00510C6A" w:rsidRPr="00510C6A">
        <w:rPr>
          <w:rFonts w:ascii="TH SarabunIT๙" w:hAnsi="TH SarabunIT๙" w:cs="TH SarabunIT๙"/>
          <w:b/>
          <w:bCs/>
          <w:sz w:val="32"/>
          <w:szCs w:val="32"/>
        </w:rPr>
        <w:t xml:space="preserve"> Conflict of Duty </w:t>
      </w:r>
      <w:r w:rsidR="00510C6A" w:rsidRPr="00510C6A">
        <w:rPr>
          <w:rFonts w:ascii="TH SarabunIT๙" w:hAnsi="TH SarabunIT๙" w:cs="TH SarabunIT๙"/>
          <w:b/>
          <w:bCs/>
          <w:sz w:val="32"/>
          <w:szCs w:val="32"/>
          <w:cs/>
        </w:rPr>
        <w:t>หรือผลประโยชน์เบียดซ้อนกัน</w:t>
      </w:r>
      <w:r w:rsidR="00510C6A" w:rsidRPr="00510C6A">
        <w:rPr>
          <w:rFonts w:ascii="TH SarabunIT๙" w:hAnsi="TH SarabunIT๙" w:cs="TH SarabunIT๙"/>
          <w:b/>
          <w:bCs/>
          <w:sz w:val="32"/>
          <w:szCs w:val="32"/>
        </w:rPr>
        <w:t xml:space="preserve"> Competing Interests</w:t>
      </w:r>
    </w:p>
    <w:p w:rsidR="00510C6A" w:rsidRPr="009175AA" w:rsidRDefault="00510C6A" w:rsidP="009175A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10C6A">
        <w:rPr>
          <w:rFonts w:ascii="TH SarabunIT๙" w:hAnsi="TH SarabunIT๙" w:cs="TH SarabunIT๙"/>
          <w:sz w:val="32"/>
          <w:szCs w:val="32"/>
          <w:cs/>
        </w:rPr>
        <w:t>มี๒ประเภท</w:t>
      </w:r>
    </w:p>
    <w:p w:rsidR="00510C6A" w:rsidRPr="00510C6A" w:rsidRDefault="00D57782" w:rsidP="00566338">
      <w:p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๑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.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ประเภทแรกเกิดจากการที่เจ้าหน้าที่มีบทบาทหน้าที่มากกว่าหนึ่งเช่นเป็นเจ้าหน้าที่ในหน่วยงานและเป็นคณะกรรมการด้านระเบียบวินัยประจำหน่วยงานด้วยปัญหาจะเกิดเมื่อไม่สามารถแยกแยะบทบาทหน้าที่ทั้งสองออกจากกันได้อาจทำให้ทำงานไม่มีประสิทธิภาพหรือแม้กระทั่งเกิดความผิดพลาดหรือผิดกฎหมายปกติหน่วยงานมักมีกลไกป้องกันปัญหานี้</w:t>
      </w:r>
      <w:r w:rsidR="00F1763E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โดยแยกแยะบทบาทหน้าที่ต่างๆให้ชัดเจนแต่ก็ยังมีปัญหาได้โดยเฉพาะอย่างยิ่งในหน่วยงานที่มีกำลังคนน้อยหรือมีเจ้าหน้าที่บางคนเท่านั้นที่สามารถทำงานบางอย่างที่</w:t>
      </w:r>
      <w:r w:rsidR="004B6E54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คนอื่นๆทำไม่ได้คนส่วนใหญ่ไม่ค่อยห่วงปัญหานี้กันเพราะดูเหมือนไม่มีเรื่องผลประโยชน์ส่วนตนมาเกี่ยวข้อง</w:t>
      </w:r>
    </w:p>
    <w:p w:rsidR="00510C6A" w:rsidRDefault="00D57782" w:rsidP="00566338">
      <w:p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๒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.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ประเภทที่สองเกิดจากการที่เจ้าหน้าที่มีบทบาทหน้าที่มากกว่าหนึ่งบทบาทและการทำบทบาทหน้าที่ในหน่วยงานหนึ่งนั้นทำให้ได้ข้อมูลภายในบางอย่างที่อาจนำมาใช้ประโยชน์แก่การทำบทบาทหน้าที่ให้แก่อีกหน่วยงานหนึ่งได้ผลเสียคือถ้านำข้อมูลมาใช้ก็อาจเกิดการประพฤติมิชอบหรือความลำเอียง</w:t>
      </w:r>
      <w:r w:rsidR="009175AA">
        <w:rPr>
          <w:rFonts w:ascii="TH SarabunIT๙" w:hAnsi="TH SarabunIT๙" w:cs="TH SarabunIT๙"/>
          <w:sz w:val="32"/>
          <w:szCs w:val="32"/>
        </w:rPr>
        <w:t>/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อคติต่อคนบางกลุ่มควรถือว่าหน้าที่ทับซ้อนเป็นปัญหาผลประโยชน์ทับซ้อนด้วยเพราะว่ามีหลักการจัดการแบบเดียวกันนั่นคือการตัดสินใจทำหน้าที่ต้องเป็นกลางและกลไกการจัดการผลประโยชน์ทับซ้อนก็สามารถนำมาจัดการกับหน้าที่ทับซ้อนได้</w:t>
      </w:r>
    </w:p>
    <w:p w:rsidR="00454D44" w:rsidRPr="00491B57" w:rsidRDefault="00454D44" w:rsidP="009175AA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10"/>
          <w:szCs w:val="10"/>
        </w:rPr>
      </w:pPr>
    </w:p>
    <w:p w:rsidR="00510C6A" w:rsidRPr="00510C6A" w:rsidRDefault="00D57782" w:rsidP="00D5778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</w:t>
      </w:r>
      <w:r w:rsidR="0056633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510C6A" w:rsidRPr="00510C6A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="0056633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510C6A" w:rsidRPr="00510C6A">
        <w:rPr>
          <w:rFonts w:ascii="TH SarabunIT๙" w:hAnsi="TH SarabunIT๙" w:cs="TH SarabunIT๙"/>
          <w:b/>
          <w:bCs/>
          <w:sz w:val="32"/>
          <w:szCs w:val="32"/>
          <w:cs/>
        </w:rPr>
        <w:t>ประการสำหรับการจัดการผลประโยชน์ทับซ้อน</w:t>
      </w:r>
    </w:p>
    <w:p w:rsidR="00510C6A" w:rsidRPr="00510C6A" w:rsidRDefault="00D57782" w:rsidP="007E7286">
      <w:p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๑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.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ปกป้องผลประโยชน์สาธารณะการทำเพื่อผลประโยชน์ของสาธารณะเป็นหน้าที่หลักเจ้าหน้าที่ต้องตัดสินใจและให้คำแนะนำภายในกรอบกฎหมายและนโยบายจะต้องทำงานในขอบเขตหน้าที่พิจารณาความถูกผิดไปตามเนื้อผ้าไม่ให้ผลประโยชน์ส่วนตนมาแทรกแซงรวมถึงความเห็นหรือทัศนคติส่วนบุคคลปฏิบัติต่อแต่ละบุคคลอย่างเป็นกลางไม่มีอคติลำเอียงด้วยเรื่องศาสนาอาชีพจุดยืนทางการเมืองเผ่าพันธุ์วงศ์ตระกูลฯลฯ</w:t>
      </w:r>
      <w:r w:rsidR="00C77B18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ทั้งนี้เจ้าหน้าที่ไม่เพียงปฏิบัติตามกฎหมายเท่านั้นแต่ต้องมีจริยธรรมด้วย</w:t>
      </w:r>
    </w:p>
    <w:p w:rsidR="00510C6A" w:rsidRPr="00510C6A" w:rsidRDefault="00D57782" w:rsidP="007E7286">
      <w:p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๒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.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สนับสนุนความโปร่งใสและพร้อมรับผิดการจัดการผลประโยชน์ทับซ้อนต้องอาศัยกระบวนการแสวงหาเปิดเผยและจัดการที่โปร่งใสนั่นคือเปิดโอกาสให้ตรวจสอบและมีความพร้อมรับผิดมีวิธีการต่างๆ</w:t>
      </w:r>
      <w:r w:rsidR="004E712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เช่นจดทะเบียนผลประโยชน์โยกย้ายเจ้าหน้าที่จากตำแหน่งที่เกี่ยวข้องกับผลประโยชน์ทับซ้อนการเปิดเผยผลประโยชน์ส่วนตนหรือความสัมพันธ์ที่อาจมีผลต่อการปฏิบัติหน้าที่ถือเป็นขั้นตอนแรกของการจัดการผลประโยชน์ทับซ้อนการใช้กระบวนการอย่างเปิดเผยทั่วหน้าจะทำให้เจ้าหน้าที่ร่วมมือและสร้างความเชื่อมั่นแก่ประชาชนผู้รับบริการและผู้มีส่วนได้เสีย</w:t>
      </w:r>
    </w:p>
    <w:p w:rsidR="00510C6A" w:rsidRPr="00510C6A" w:rsidRDefault="00D57782" w:rsidP="00D2085F">
      <w:p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175AA"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ส่งเสริมความรับผิดชอบส่วนบุคคลและปฏิบัติตนเป็นแบบอย่าง</w:t>
      </w:r>
      <w:r w:rsidR="009175AA">
        <w:rPr>
          <w:rFonts w:ascii="TH SarabunIT๙" w:hAnsi="TH SarabunIT๙" w:cs="TH SarabunIT๙"/>
          <w:sz w:val="32"/>
          <w:szCs w:val="32"/>
          <w:cs/>
        </w:rPr>
        <w:t>การแก้ปัญหาหรือจัดกา</w:t>
      </w:r>
      <w:r w:rsidR="009175AA"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ผลประโยชน์ทับซ้อนจะสะท้อนถึงความยึดหลักคุณธรรมและความเป็นมืออาชีพของเจ้าหน้าที่และองค์กรการ</w:t>
      </w:r>
    </w:p>
    <w:p w:rsidR="00510C6A" w:rsidRDefault="00510C6A" w:rsidP="00D2085F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10C6A">
        <w:rPr>
          <w:rFonts w:ascii="TH SarabunIT๙" w:hAnsi="TH SarabunIT๙" w:cs="TH SarabunIT๙"/>
          <w:sz w:val="32"/>
          <w:szCs w:val="32"/>
          <w:cs/>
        </w:rPr>
        <w:t>จัดการต้องอาศัยข้อมูลนำเข้าจากทุกระดับในองค์กรฝ่ายบริหารต้</w:t>
      </w:r>
      <w:r w:rsidR="009175AA">
        <w:rPr>
          <w:rFonts w:ascii="TH SarabunIT๙" w:hAnsi="TH SarabunIT๙" w:cs="TH SarabunIT๙"/>
          <w:sz w:val="32"/>
          <w:szCs w:val="32"/>
          <w:cs/>
        </w:rPr>
        <w:t>องรับผิดชอบเรื่องการสร้างระบบแล</w:t>
      </w:r>
      <w:r w:rsidR="009175AA">
        <w:rPr>
          <w:rFonts w:ascii="TH SarabunIT๙" w:hAnsi="TH SarabunIT๙" w:cs="TH SarabunIT๙" w:hint="cs"/>
          <w:sz w:val="32"/>
          <w:szCs w:val="32"/>
          <w:cs/>
        </w:rPr>
        <w:t>ะ</w:t>
      </w:r>
      <w:r w:rsidRPr="00510C6A">
        <w:rPr>
          <w:rFonts w:ascii="TH SarabunIT๙" w:hAnsi="TH SarabunIT๙" w:cs="TH SarabunIT๙"/>
          <w:sz w:val="32"/>
          <w:szCs w:val="32"/>
          <w:cs/>
        </w:rPr>
        <w:t>นโยบายและเจ้าหน้าที่ก็มีความรับผิดชอบต้องระบุผลประโยชน์ทับซ้อนที่ตนมีเจ้าหน้าที่ต้องจัดการกับเรื่องส่วนตนเพื่อหลีกเลี่ยงผลประโยชน์ทับซ้อนมากที่สุดเท่าที่ทำได้และผู้บริหารก็ต้องเป็นแบบอย่างด้วย</w:t>
      </w:r>
    </w:p>
    <w:p w:rsidR="007E7286" w:rsidRDefault="003C2F09" w:rsidP="00D5778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</w:p>
    <w:p w:rsidR="007E7286" w:rsidRDefault="007E7286" w:rsidP="00D5778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E7286" w:rsidRDefault="007E7286" w:rsidP="00D5778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12EDE" w:rsidRDefault="00A12EDE" w:rsidP="00D5778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9175AA" w:rsidRPr="00510C6A" w:rsidRDefault="007E7286" w:rsidP="00D57782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3C2F09">
        <w:rPr>
          <w:rFonts w:ascii="TH SarabunIT๙" w:hAnsi="TH SarabunIT๙" w:cs="TH SarabunIT๙"/>
          <w:sz w:val="32"/>
          <w:szCs w:val="32"/>
        </w:rPr>
        <w:t xml:space="preserve">4. </w:t>
      </w:r>
      <w:r w:rsidR="009175AA">
        <w:rPr>
          <w:rFonts w:ascii="TH SarabunIT๙" w:hAnsi="TH SarabunIT๙" w:cs="TH SarabunIT๙" w:hint="cs"/>
          <w:sz w:val="32"/>
          <w:szCs w:val="32"/>
          <w:cs/>
        </w:rPr>
        <w:t>สร้างวัฒนธรรมองค์กร  ผู้บริหารต้องสร้างสภาพแวดล้อมเชิงนโยบายที่ช่วยสนับสนุนการตัดสิน</w:t>
      </w:r>
      <w:r w:rsidR="003C2F09">
        <w:rPr>
          <w:rFonts w:ascii="TH SarabunIT๙" w:hAnsi="TH SarabunIT๙" w:cs="TH SarabunIT๙" w:hint="cs"/>
          <w:sz w:val="32"/>
          <w:szCs w:val="32"/>
          <w:cs/>
        </w:rPr>
        <w:t>ใจใน</w:t>
      </w:r>
      <w:r w:rsidR="009175AA">
        <w:rPr>
          <w:rFonts w:ascii="TH SarabunIT๙" w:hAnsi="TH SarabunIT๙" w:cs="TH SarabunIT๙" w:hint="cs"/>
          <w:sz w:val="32"/>
          <w:szCs w:val="32"/>
          <w:cs/>
        </w:rPr>
        <w:t>เวลา</w:t>
      </w:r>
      <w:r w:rsidR="003C2F09">
        <w:rPr>
          <w:rFonts w:ascii="TH SarabunIT๙" w:hAnsi="TH SarabunIT๙" w:cs="TH SarabunIT๙" w:hint="cs"/>
          <w:sz w:val="32"/>
          <w:szCs w:val="32"/>
          <w:cs/>
        </w:rPr>
        <w:t>ที่มีประเด็นผลประโยชน์ทับซ้อนที่เกิดขึ้น  และการสร้างวัฒนธรรมแห่งความซื่อตรงต่อหน้าที่ซึ่งต้องอาศัยวิธีการ  ดังนี้</w:t>
      </w:r>
    </w:p>
    <w:p w:rsidR="00510C6A" w:rsidRPr="00510C6A" w:rsidRDefault="003C2F09" w:rsidP="00D5778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ให้ข้อแนะนำและการฝึกอบรมเจ้าหน้าที่เพื่อส่งเสริมความเข้าใจเกี่ยวกับกฎเกณฑ์และการปฏิบัติรวมถึงการใช้กฎเกณฑ์ที่มีในสภาพแวดล้อมการทำงาน</w:t>
      </w:r>
    </w:p>
    <w:p w:rsidR="00510C6A" w:rsidRPr="00510C6A" w:rsidRDefault="003C2F09" w:rsidP="00D5778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ส่งเสริมให้มีการสื่อสารอย่างเปิดเผยและมีการเสวนาแลกเปลี่ยนเพื่อให้เจ้าหน้าที่สบายใจในการเปิดเผยและหารือเกี่ยวกับผลประโยชน์ทับซ้อนในที่ทำงาน</w:t>
      </w:r>
    </w:p>
    <w:p w:rsidR="00510C6A" w:rsidRPr="003C2F09" w:rsidRDefault="003C2F09" w:rsidP="00D5778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ป้องกันไม่ให้ข้อมูลเกี่ยวกับ</w:t>
      </w:r>
      <w:r w:rsidR="00510C6A" w:rsidRPr="003C2F09">
        <w:rPr>
          <w:rFonts w:ascii="TH SarabunIT๙" w:hAnsi="TH SarabunIT๙" w:cs="TH SarabunIT๙"/>
          <w:spacing w:val="-8"/>
          <w:sz w:val="32"/>
          <w:szCs w:val="32"/>
          <w:cs/>
        </w:rPr>
        <w:t>ผลประโยชน์ทับซ้อนที่เจ้าหน้าที่เปิดเผยเพื่อมิให้มีผู้นำไปใช้ในทางที่ผิด</w:t>
      </w:r>
    </w:p>
    <w:p w:rsidR="003C2F09" w:rsidRDefault="003C2F09" w:rsidP="00D57782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ให้เจ้าหน้าที่มีส่วนร่วมในการพัฒนาและปรับปรุงนโยบายและกระบวนการจัดการผลประโยชน์ทับซ้อนเพื่อให้รู้สึกเป็นเจ้าของและปฏิบัติตาม</w:t>
      </w:r>
    </w:p>
    <w:p w:rsidR="00454D44" w:rsidRPr="00491B57" w:rsidRDefault="00454D44" w:rsidP="003C2F09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10"/>
          <w:szCs w:val="10"/>
        </w:rPr>
      </w:pPr>
    </w:p>
    <w:p w:rsidR="00510C6A" w:rsidRPr="00FF4A7B" w:rsidRDefault="00D57782" w:rsidP="00D57782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10C6A" w:rsidRPr="00FF4A7B">
        <w:rPr>
          <w:rFonts w:ascii="TH SarabunIT๙" w:hAnsi="TH SarabunIT๙" w:cs="TH SarabunIT๙"/>
          <w:b/>
          <w:bCs/>
          <w:sz w:val="32"/>
          <w:szCs w:val="32"/>
          <w:cs/>
        </w:rPr>
        <w:t>ในเวลาเดียวกันก็ต้องสร้างระบบโดยการพัฒนาในเรื่องต่อไปนี้</w:t>
      </w:r>
    </w:p>
    <w:p w:rsidR="00510C6A" w:rsidRPr="00510C6A" w:rsidRDefault="003C2F09" w:rsidP="00D57782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D57782"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มาตรฐานในการส่งเสริมความซื่อตรงต่</w:t>
      </w:r>
      <w:r>
        <w:rPr>
          <w:rFonts w:ascii="TH SarabunIT๙" w:hAnsi="TH SarabunIT๙" w:cs="TH SarabunIT๙" w:hint="cs"/>
          <w:sz w:val="32"/>
          <w:szCs w:val="32"/>
          <w:cs/>
        </w:rPr>
        <w:t>อ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หน้าที่โดยรวมไว้ในข้อกำหนดทางจริยธรรม</w:t>
      </w:r>
    </w:p>
    <w:p w:rsidR="00510C6A" w:rsidRPr="00510C6A" w:rsidRDefault="00BC15E4" w:rsidP="00D57782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D57782"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กระบวนการระบุความเสี่ยงและจัดการผลประโยชน์ทับซ้อน</w:t>
      </w:r>
    </w:p>
    <w:p w:rsidR="00510C6A" w:rsidRPr="00510C6A" w:rsidRDefault="00BC15E4" w:rsidP="00D57782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D57782"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กลไกความพร้อมรับผิดทั้งภายในและภายนอก</w:t>
      </w:r>
    </w:p>
    <w:p w:rsidR="00510C6A" w:rsidRDefault="00BC15E4" w:rsidP="00D57782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D57782"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วิธีการจัดการ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 (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รวมถึงการลงโทษ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)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ที่ทำให้เจ้าหน้าที่ถือว่าเป็นความรับผิดของตนเองที่จะต้องทำตามกฎระเบียบและมาตรฐาน</w:t>
      </w:r>
    </w:p>
    <w:p w:rsidR="00842E79" w:rsidRPr="00491B57" w:rsidRDefault="00842E79" w:rsidP="00D57782">
      <w:pPr>
        <w:tabs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10"/>
          <w:szCs w:val="10"/>
        </w:rPr>
      </w:pPr>
    </w:p>
    <w:p w:rsidR="00842E79" w:rsidRPr="00510C6A" w:rsidRDefault="00842E79" w:rsidP="00842E79">
      <w:pPr>
        <w:spacing w:after="0" w:line="240" w:lineRule="auto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3. </w:t>
      </w:r>
      <w:r w:rsidRPr="00510C6A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การบริหารจัดการผลประโยชน์ทับซ้อน</w:t>
      </w:r>
    </w:p>
    <w:p w:rsidR="00510C6A" w:rsidRPr="00510C6A" w:rsidRDefault="00D57782" w:rsidP="00842E79">
      <w:pPr>
        <w:tabs>
          <w:tab w:val="left" w:pos="709"/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842E7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3.1 </w:t>
      </w:r>
      <w:r w:rsidR="00510C6A" w:rsidRPr="00510C6A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แนวทางการจัดการผลประโยชน์ทับซ้อน</w:t>
      </w:r>
    </w:p>
    <w:p w:rsidR="00510C6A" w:rsidRPr="00510C6A" w:rsidRDefault="00D57782" w:rsidP="00842E79">
      <w:pPr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42E79">
        <w:rPr>
          <w:rFonts w:ascii="TH SarabunIT๙" w:hAnsi="TH SarabunIT๙" w:cs="TH SarabunIT๙" w:hint="cs"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กรอบการทำงานนี้เป็นวิธีการกว้างๆไม่จำกัดอยู่กับรายละเอียดข้อกฎหมายที่เกี่ยวข้องสามารถนำไปพัฒนาเป็นรูปแบบการจัดการตามบริบทขององค์กรและกฎหมายได้</w:t>
      </w:r>
      <w:r w:rsidR="00EC1F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๖</w:t>
      </w:r>
      <w:r w:rsidR="00EC1F5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ขั้นตอนสำหรับการ</w:t>
      </w:r>
      <w:r w:rsidR="00BC15E4">
        <w:rPr>
          <w:rFonts w:ascii="TH SarabunIT๙" w:hAnsi="TH SarabunIT๙" w:cs="TH SarabunIT๙"/>
          <w:sz w:val="32"/>
          <w:szCs w:val="32"/>
          <w:cs/>
        </w:rPr>
        <w:t>พัฒนาและกา</w:t>
      </w:r>
      <w:r w:rsidR="00BC15E4"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ปฏิบัติตามนโยบายการจัดการผลประโยชน์ทับซ้อน</w:t>
      </w:r>
    </w:p>
    <w:p w:rsidR="00510C6A" w:rsidRPr="00510C6A" w:rsidRDefault="00BC15E4" w:rsidP="00842E79">
      <w:pPr>
        <w:tabs>
          <w:tab w:val="left" w:pos="709"/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57782">
        <w:rPr>
          <w:rFonts w:ascii="TH SarabunIT๙" w:hAnsi="TH SarabunIT๙" w:cs="TH SarabunIT๙" w:hint="cs"/>
          <w:sz w:val="32"/>
          <w:szCs w:val="32"/>
          <w:cs/>
        </w:rPr>
        <w:tab/>
      </w:r>
      <w:r w:rsidR="00842E79">
        <w:rPr>
          <w:rFonts w:ascii="TH SarabunIT๙" w:hAnsi="TH SarabunIT๙" w:cs="TH SarabunIT๙" w:hint="cs"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๑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.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ระบุว่ามีผลประโยชน์ทับซ้อนแบบใดบ้างที่มักเกิดขึ้นในองค์กร</w:t>
      </w:r>
    </w:p>
    <w:p w:rsidR="00510C6A" w:rsidRPr="00510C6A" w:rsidRDefault="00BC15E4" w:rsidP="00842E79">
      <w:pPr>
        <w:tabs>
          <w:tab w:val="left" w:pos="709"/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57782">
        <w:rPr>
          <w:rFonts w:ascii="TH SarabunIT๙" w:hAnsi="TH SarabunIT๙" w:cs="TH SarabunIT๙" w:hint="cs"/>
          <w:sz w:val="32"/>
          <w:szCs w:val="32"/>
          <w:cs/>
        </w:rPr>
        <w:tab/>
      </w:r>
      <w:r w:rsidR="00842E79">
        <w:rPr>
          <w:rFonts w:ascii="TH SarabunIT๙" w:hAnsi="TH SarabunIT๙" w:cs="TH SarabunIT๙" w:hint="cs"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๒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.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พัฒนานโยบายที่เหมาะสมรวมถึงกลยุทธ์การจัดการและแก้ไขปัญหา</w:t>
      </w:r>
    </w:p>
    <w:p w:rsidR="00510C6A" w:rsidRPr="00842E79" w:rsidRDefault="00BC15E4" w:rsidP="00842E79">
      <w:pPr>
        <w:tabs>
          <w:tab w:val="left" w:pos="709"/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pacing w:val="-12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42E79">
        <w:rPr>
          <w:rFonts w:ascii="TH SarabunIT๙" w:hAnsi="TH SarabunIT๙" w:cs="TH SarabunIT๙" w:hint="cs"/>
          <w:sz w:val="32"/>
          <w:szCs w:val="32"/>
          <w:cs/>
        </w:rPr>
        <w:tab/>
      </w:r>
      <w:r w:rsidR="00D57782">
        <w:rPr>
          <w:rFonts w:ascii="TH SarabunIT๙" w:hAnsi="TH SarabunIT๙" w:cs="TH SarabunIT๙" w:hint="cs"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๓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.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ให้การศึกษาแก่</w:t>
      </w:r>
      <w:r w:rsidR="00510C6A" w:rsidRPr="00842E79">
        <w:rPr>
          <w:rFonts w:ascii="TH SarabunIT๙" w:hAnsi="TH SarabunIT๙" w:cs="TH SarabunIT๙"/>
          <w:spacing w:val="-12"/>
          <w:sz w:val="32"/>
          <w:szCs w:val="32"/>
          <w:cs/>
        </w:rPr>
        <w:t>เจ้าหน้าที่และผู้บริหารระดับต่างๆรวมถึงเผยแพร่นโยบายการจัดการผลประโยชน์ทับซ้อนให้ทั่วถึงในองค์กร</w:t>
      </w:r>
    </w:p>
    <w:p w:rsidR="00510C6A" w:rsidRPr="00510C6A" w:rsidRDefault="00BC15E4" w:rsidP="00842E79">
      <w:pPr>
        <w:tabs>
          <w:tab w:val="left" w:pos="709"/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57782">
        <w:rPr>
          <w:rFonts w:ascii="TH SarabunIT๙" w:hAnsi="TH SarabunIT๙" w:cs="TH SarabunIT๙" w:hint="cs"/>
          <w:sz w:val="32"/>
          <w:szCs w:val="32"/>
          <w:cs/>
        </w:rPr>
        <w:tab/>
      </w:r>
      <w:r w:rsidR="00842E79">
        <w:rPr>
          <w:rFonts w:ascii="TH SarabunIT๙" w:hAnsi="TH SarabunIT๙" w:cs="TH SarabunIT๙" w:hint="cs"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๔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.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ดำเนินการเป็นแบบอย่าง</w:t>
      </w:r>
    </w:p>
    <w:p w:rsidR="00510C6A" w:rsidRPr="00510C6A" w:rsidRDefault="00BC15E4" w:rsidP="00842E79">
      <w:pPr>
        <w:tabs>
          <w:tab w:val="left" w:pos="709"/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57782">
        <w:rPr>
          <w:rFonts w:ascii="TH SarabunIT๙" w:hAnsi="TH SarabunIT๙" w:cs="TH SarabunIT๙" w:hint="cs"/>
          <w:sz w:val="32"/>
          <w:szCs w:val="32"/>
          <w:cs/>
        </w:rPr>
        <w:tab/>
      </w:r>
      <w:r w:rsidR="00842E79">
        <w:rPr>
          <w:rFonts w:ascii="TH SarabunIT๙" w:hAnsi="TH SarabunIT๙" w:cs="TH SarabunIT๙" w:hint="cs"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๕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.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สื่อสารให้ผู้มีส่วนได้เสียผู้รับบริการผู้สนับสนุนองค์กรและชุมชนทราบถึงความมุ่งมั่นในการจัดการผลประโยชน์ทับซ้อน</w:t>
      </w:r>
    </w:p>
    <w:p w:rsidR="00510C6A" w:rsidRDefault="00BC15E4" w:rsidP="00842E79">
      <w:pPr>
        <w:tabs>
          <w:tab w:val="left" w:pos="709"/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57782">
        <w:rPr>
          <w:rFonts w:ascii="TH SarabunIT๙" w:hAnsi="TH SarabunIT๙" w:cs="TH SarabunIT๙" w:hint="cs"/>
          <w:sz w:val="32"/>
          <w:szCs w:val="32"/>
          <w:cs/>
        </w:rPr>
        <w:tab/>
      </w:r>
      <w:r w:rsidR="00842E79">
        <w:rPr>
          <w:rFonts w:ascii="TH SarabunIT๙" w:hAnsi="TH SarabunIT๙" w:cs="TH SarabunIT๙" w:hint="cs"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๖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.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บังคับใช้นโยบายและทบทวนนโยบายสม่ำเสมอ</w:t>
      </w:r>
    </w:p>
    <w:p w:rsidR="00454D44" w:rsidRPr="00491B57" w:rsidRDefault="00454D44" w:rsidP="00BC15E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10"/>
          <w:szCs w:val="10"/>
        </w:rPr>
      </w:pPr>
    </w:p>
    <w:p w:rsidR="00510C6A" w:rsidRPr="00510C6A" w:rsidRDefault="00D57782" w:rsidP="00842E79">
      <w:pPr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รายละเอียดแต่ละขั้นตอน</w:t>
      </w:r>
    </w:p>
    <w:p w:rsidR="00510C6A" w:rsidRPr="00510C6A" w:rsidRDefault="00D57782" w:rsidP="00842E79">
      <w:pPr>
        <w:tabs>
          <w:tab w:val="left" w:pos="851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="00510C6A" w:rsidRPr="00510C6A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="00510C6A" w:rsidRPr="00510C6A">
        <w:rPr>
          <w:rFonts w:ascii="TH SarabunIT๙" w:hAnsi="TH SarabunIT๙" w:cs="TH SarabunIT๙"/>
          <w:b/>
          <w:bCs/>
          <w:sz w:val="32"/>
          <w:szCs w:val="32"/>
          <w:cs/>
        </w:rPr>
        <w:t>การระบุผลประโยชน์ทับซ้อน</w:t>
      </w:r>
    </w:p>
    <w:p w:rsidR="00510C6A" w:rsidRPr="00510C6A" w:rsidRDefault="00BC15E4" w:rsidP="00842E79">
      <w:pPr>
        <w:tabs>
          <w:tab w:val="left" w:pos="851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42E79"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ขั้นตอนแรกนี้คือ</w:t>
      </w:r>
      <w:r w:rsidR="00510C6A" w:rsidRPr="00BC15E4">
        <w:rPr>
          <w:rFonts w:ascii="TH SarabunIT๙" w:hAnsi="TH SarabunIT๙" w:cs="TH SarabunIT๙"/>
          <w:spacing w:val="-16"/>
          <w:sz w:val="32"/>
          <w:szCs w:val="32"/>
          <w:cs/>
        </w:rPr>
        <w:t>การระบุว่าในการทำงานของหน่วยงาน</w:t>
      </w:r>
      <w:r w:rsidRPr="00BC15E4">
        <w:rPr>
          <w:rFonts w:ascii="TH SarabunIT๙" w:hAnsi="TH SarabunIT๙" w:cs="TH SarabunIT๙"/>
          <w:spacing w:val="-16"/>
          <w:sz w:val="32"/>
          <w:szCs w:val="32"/>
          <w:cs/>
        </w:rPr>
        <w:t>มีจุดใดบ้างที่เสี่ยงต่อการเกิ</w:t>
      </w:r>
      <w:r w:rsidRPr="00BC15E4">
        <w:rPr>
          <w:rFonts w:ascii="TH SarabunIT๙" w:hAnsi="TH SarabunIT๙" w:cs="TH SarabunIT๙" w:hint="cs"/>
          <w:spacing w:val="-16"/>
          <w:sz w:val="32"/>
          <w:szCs w:val="32"/>
          <w:cs/>
        </w:rPr>
        <w:t>ด</w:t>
      </w:r>
      <w:r w:rsidR="00510C6A" w:rsidRPr="00BC15E4">
        <w:rPr>
          <w:rFonts w:ascii="TH SarabunIT๙" w:hAnsi="TH SarabunIT๙" w:cs="TH SarabunIT๙"/>
          <w:spacing w:val="-16"/>
          <w:sz w:val="32"/>
          <w:szCs w:val="32"/>
          <w:cs/>
        </w:rPr>
        <w:t>ผลประโยชน์ทับซ้อน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แล</w:t>
      </w:r>
      <w:r>
        <w:rPr>
          <w:rFonts w:ascii="TH SarabunIT๙" w:hAnsi="TH SarabunIT๙" w:cs="TH SarabunIT๙" w:hint="cs"/>
          <w:sz w:val="32"/>
          <w:szCs w:val="32"/>
          <w:cs/>
        </w:rPr>
        <w:t>ะ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ผลประโยชน์ทับซ้อนที่จะเกิดขึ้นได้นั้นมีประเภทใดบ้าง</w:t>
      </w:r>
    </w:p>
    <w:p w:rsidR="00510C6A" w:rsidRPr="00510C6A" w:rsidRDefault="00BC15E4" w:rsidP="00842E79">
      <w:pPr>
        <w:tabs>
          <w:tab w:val="left" w:pos="851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42E79"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เป้าหมายสำคัญคือองค์กรต้องรู้ว่าอะไรคือผลประโยชน์ทับซ้อนที่เป็นไปได้เพื่อป้องกันไม่ให้เกิดผลประโยชน์ทับซ้อนที่เกิดขึ้นจริงและที่เห็น</w:t>
      </w:r>
    </w:p>
    <w:p w:rsidR="00510C6A" w:rsidRPr="00510C6A" w:rsidRDefault="00BC15E4" w:rsidP="00842E79">
      <w:pPr>
        <w:tabs>
          <w:tab w:val="left" w:pos="851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42E79"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การมีส่วนร่วมของเจ้าหน้าที่มีส่วนสำคัญเพราะจะทำให้ระบุจุดเสี่ยงได้ครอบคลุมและทำให้เจ้าหน้าที่รู้สึกเป็นเจ้าของและร่วมมือกับนโยบาย</w:t>
      </w:r>
    </w:p>
    <w:p w:rsidR="00481BE0" w:rsidRDefault="00BC15E4" w:rsidP="00842E79">
      <w:pPr>
        <w:tabs>
          <w:tab w:val="left" w:pos="851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ab/>
      </w:r>
      <w:r w:rsidR="00842E79">
        <w:rPr>
          <w:rFonts w:ascii="TH SarabunIT๙" w:hAnsi="TH SarabunIT๙" w:cs="TH SarabunIT๙"/>
          <w:sz w:val="32"/>
          <w:szCs w:val="32"/>
        </w:rPr>
        <w:tab/>
      </w:r>
    </w:p>
    <w:p w:rsidR="00481BE0" w:rsidRDefault="00481BE0" w:rsidP="00842E79">
      <w:pPr>
        <w:tabs>
          <w:tab w:val="left" w:pos="851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12EDE" w:rsidRDefault="00A12EDE" w:rsidP="00842E79">
      <w:pPr>
        <w:tabs>
          <w:tab w:val="left" w:pos="851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510C6A" w:rsidRPr="00510C6A" w:rsidRDefault="00481BE0" w:rsidP="00842E79">
      <w:pPr>
        <w:tabs>
          <w:tab w:val="left" w:pos="851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ตัวอย่างของผลประโยชน์ส่วนตนเช่นผลประโยชน์ทางการเงิน</w:t>
      </w:r>
      <w:r w:rsidR="00510C6A" w:rsidRPr="00510C6A">
        <w:rPr>
          <w:rFonts w:ascii="TH SarabunIT๙" w:hAnsi="TH SarabunIT๙" w:cs="TH SarabunIT๙"/>
          <w:sz w:val="32"/>
          <w:szCs w:val="32"/>
        </w:rPr>
        <w:t>/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เศรษฐกิจ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 (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เช่นหนี้</w:t>
      </w:r>
      <w:r w:rsidR="00BC15E4">
        <w:rPr>
          <w:rFonts w:ascii="TH SarabunIT๙" w:hAnsi="TH SarabunIT๙" w:cs="TH SarabunIT๙"/>
          <w:sz w:val="32"/>
          <w:szCs w:val="32"/>
        </w:rPr>
        <w:t>)</w:t>
      </w:r>
      <w:r w:rsidR="00B705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ธุรกิจส่วนตัว</w:t>
      </w:r>
      <w:r w:rsidR="00510C6A" w:rsidRPr="00510C6A">
        <w:rPr>
          <w:rFonts w:ascii="TH SarabunIT๙" w:hAnsi="TH SarabunIT๙" w:cs="TH SarabunIT๙"/>
          <w:sz w:val="32"/>
          <w:szCs w:val="32"/>
        </w:rPr>
        <w:t>/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ครอบครัวความสัมพันธ์ส่วนตัว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 (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ครอบครัวชุมชนชาติพันธุ์ศาสนา</w:t>
      </w:r>
      <w:r w:rsidR="00B705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ฯลฯ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)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ความสัมพันธ์กับองค์การอื่น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 (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เอ็นจีโอ</w:t>
      </w:r>
      <w:r w:rsidR="00B7056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สหภาพการค้า</w:t>
      </w:r>
      <w:r w:rsidR="00B7056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พรรคการเมือง</w:t>
      </w:r>
      <w:r w:rsidR="00B7056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ฯลฯ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)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การทำงานเสริมความเป็นอริ</w:t>
      </w:r>
      <w:r w:rsidR="00510C6A" w:rsidRPr="00510C6A">
        <w:rPr>
          <w:rFonts w:ascii="TH SarabunIT๙" w:hAnsi="TH SarabunIT๙" w:cs="TH SarabunIT๙"/>
          <w:sz w:val="32"/>
          <w:szCs w:val="32"/>
        </w:rPr>
        <w:t>/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การแข่งขันกับคนอื่น</w:t>
      </w:r>
      <w:r w:rsidR="00510C6A" w:rsidRPr="00510C6A">
        <w:rPr>
          <w:rFonts w:ascii="TH SarabunIT๙" w:hAnsi="TH SarabunIT๙" w:cs="TH SarabunIT๙"/>
          <w:sz w:val="32"/>
          <w:szCs w:val="32"/>
        </w:rPr>
        <w:t>/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กลุ่มอื่น</w:t>
      </w:r>
    </w:p>
    <w:p w:rsidR="00510C6A" w:rsidRPr="00510C6A" w:rsidRDefault="00BC15E4" w:rsidP="00732138">
      <w:pPr>
        <w:tabs>
          <w:tab w:val="left" w:pos="851"/>
          <w:tab w:val="left" w:pos="1134"/>
          <w:tab w:val="left" w:pos="1276"/>
        </w:tabs>
        <w:autoSpaceDE w:val="0"/>
        <w:autoSpaceDN w:val="0"/>
        <w:adjustRightInd w:val="0"/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42E79"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ตัวอย่างของจุดเสี่ยงเช่นการปฏิบัติสัมพันธ์กับภาคเอกชนการทำสัญญาจัดซื้อจัดจ้างการตรวจตราเพื่อควบคุมคุณภาพมาตรฐานของการทำงานหรืออุปกรณ์ในภาคธุรกิจการออกใบอนุญาตการให้บริการที่อุปสงค์มากกว่าอุปทานการกระจายงบราชการการปรับปรุงการลงโทษการให้เงิน</w:t>
      </w:r>
      <w:r w:rsidR="00510C6A" w:rsidRPr="00510C6A">
        <w:rPr>
          <w:rFonts w:ascii="TH SarabunIT๙" w:hAnsi="TH SarabunIT๙" w:cs="TH SarabunIT๙"/>
          <w:sz w:val="32"/>
          <w:szCs w:val="32"/>
        </w:rPr>
        <w:t>/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สิ่งของสนับสนุนช่วยเหลือผู้เดือดร้อนการตัดสินข้อพิพาท</w:t>
      </w:r>
      <w:r w:rsidR="006F0EA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ฯลฯ</w:t>
      </w:r>
      <w:r w:rsidR="006F0EA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ทั้งนี้รวมถึงงานที่สาธารณะหรือสื่อมวลชนให้ความสนใจเป็นพิเศษ</w:t>
      </w:r>
    </w:p>
    <w:p w:rsidR="00510C6A" w:rsidRDefault="00BC15E4" w:rsidP="00732138">
      <w:pPr>
        <w:tabs>
          <w:tab w:val="left" w:pos="851"/>
          <w:tab w:val="left" w:pos="1134"/>
          <w:tab w:val="left" w:pos="1276"/>
        </w:tabs>
        <w:autoSpaceDE w:val="0"/>
        <w:autoSpaceDN w:val="0"/>
        <w:adjustRightInd w:val="0"/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42E79"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การระบุผลประโยชน์ทับซ้อนนี้ต้องพิจารณานิยามและข้อกำหนดทางกฎหมายที่</w:t>
      </w:r>
      <w:r>
        <w:rPr>
          <w:rFonts w:ascii="TH SarabunIT๙" w:hAnsi="TH SarabunIT๙" w:cs="TH SarabunIT๙"/>
          <w:sz w:val="32"/>
          <w:szCs w:val="32"/>
          <w:cs/>
        </w:rPr>
        <w:t>เกี่ยวข้อ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ประกอบด้วย</w:t>
      </w:r>
    </w:p>
    <w:p w:rsidR="00491B57" w:rsidRPr="00A56B7A" w:rsidRDefault="00491B57" w:rsidP="00AF5211">
      <w:pPr>
        <w:tabs>
          <w:tab w:val="left" w:pos="709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rPr>
          <w:rFonts w:ascii="TH SarabunIT๙" w:hAnsi="TH SarabunIT๙" w:cs="TH SarabunIT๙"/>
          <w:b/>
          <w:bCs/>
          <w:sz w:val="24"/>
          <w:szCs w:val="24"/>
        </w:rPr>
      </w:pPr>
    </w:p>
    <w:p w:rsidR="00510C6A" w:rsidRPr="00510C6A" w:rsidRDefault="00510C6A" w:rsidP="00AF5211">
      <w:pPr>
        <w:tabs>
          <w:tab w:val="left" w:pos="709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rPr>
          <w:rFonts w:ascii="TH SarabunIT๙" w:hAnsi="TH SarabunIT๙" w:cs="TH SarabunIT๙"/>
          <w:b/>
          <w:bCs/>
          <w:sz w:val="32"/>
          <w:szCs w:val="32"/>
        </w:rPr>
      </w:pPr>
      <w:r w:rsidRPr="00510C6A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510C6A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510C6A">
        <w:rPr>
          <w:rFonts w:ascii="TH SarabunIT๙" w:hAnsi="TH SarabunIT๙" w:cs="TH SarabunIT๙"/>
          <w:b/>
          <w:bCs/>
          <w:sz w:val="32"/>
          <w:szCs w:val="32"/>
          <w:cs/>
        </w:rPr>
        <w:t>พัฒนากลยุทธ์และตอบสนองอย่างเหมาะสม</w:t>
      </w:r>
    </w:p>
    <w:p w:rsidR="00510C6A" w:rsidRPr="00510C6A" w:rsidRDefault="00BC15E4" w:rsidP="00A64C8E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A64C8E"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องค์ประกอบประการหนึ่งในการจัดการผลประโยชน์ทับซ้อนก็คือความตระหนักของผู้บริหารและเจ้าหน้าที่เกี่ยวกับวิธีการจัดการผลประโยชน์ทับซ้อนรวมถึงความรับผิดชอบของแต่ละคนดังนั้นกฎเกณฑ์เกี่ยวกับการจัดการต้องแยกให้ชัดระหว่างความรับผิดชอบขององค์กรและความรับผิดชอบของสมาชิกในองค์กรและยังต้องทำให้ผู้บริหารและเจ้าหน้าที่สามารถ</w:t>
      </w:r>
    </w:p>
    <w:p w:rsidR="00510C6A" w:rsidRPr="00510C6A" w:rsidRDefault="00BC15E4" w:rsidP="00A64C8E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A64C8E"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รู้ได้ว่าเมื่อใดมีผลประโยชน์ทับซ้อนเกิดขึ้นและในแบบใด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 (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แบบเกิดขึ้นจริงแบบที่เห็นหรือแบบเป็นไปได้</w:t>
      </w:r>
      <w:r w:rsidR="00510C6A" w:rsidRPr="00510C6A">
        <w:rPr>
          <w:rFonts w:ascii="TH SarabunIT๙" w:hAnsi="TH SarabunIT๙" w:cs="TH SarabunIT๙"/>
          <w:sz w:val="32"/>
          <w:szCs w:val="32"/>
        </w:rPr>
        <w:t>)</w:t>
      </w:r>
    </w:p>
    <w:p w:rsidR="00510C6A" w:rsidRPr="00510C6A" w:rsidRDefault="00A64C8E" w:rsidP="00A64C8E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BC15E4"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เปิดเผยผลประโยชน์ทับซ้อนและบันทึกกลยุทธ์ต่างๆที่ใช้เพื่อการจัดการ</w:t>
      </w:r>
    </w:p>
    <w:p w:rsidR="00510C6A" w:rsidRPr="00510C6A" w:rsidRDefault="00BC15E4" w:rsidP="00A64C8E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A64C8E"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ติดตามประสิทธิภาพของกลยุทธ์ที่ใช้</w:t>
      </w:r>
    </w:p>
    <w:p w:rsidR="00510C6A" w:rsidRPr="00510C6A" w:rsidRDefault="00510C6A" w:rsidP="00A060DA">
      <w:pPr>
        <w:tabs>
          <w:tab w:val="left" w:pos="851"/>
          <w:tab w:val="left" w:pos="1134"/>
        </w:tabs>
        <w:autoSpaceDE w:val="0"/>
        <w:autoSpaceDN w:val="0"/>
        <w:adjustRightInd w:val="0"/>
        <w:spacing w:before="120" w:after="0" w:line="240" w:lineRule="auto"/>
        <w:ind w:firstLine="851"/>
        <w:rPr>
          <w:rFonts w:ascii="TH SarabunIT๙" w:hAnsi="TH SarabunIT๙" w:cs="TH SarabunIT๙"/>
          <w:b/>
          <w:bCs/>
          <w:sz w:val="32"/>
          <w:szCs w:val="32"/>
        </w:rPr>
      </w:pPr>
      <w:r w:rsidRPr="00510C6A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510C6A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510C6A">
        <w:rPr>
          <w:rFonts w:ascii="TH SarabunIT๙" w:hAnsi="TH SarabunIT๙" w:cs="TH SarabunIT๙"/>
          <w:b/>
          <w:bCs/>
          <w:sz w:val="32"/>
          <w:szCs w:val="32"/>
          <w:cs/>
        </w:rPr>
        <w:t>ให้ความรู้แก่เจ้าหน้าที่และหัวหน้างานระดับสูง</w:t>
      </w:r>
    </w:p>
    <w:p w:rsidR="00510C6A" w:rsidRPr="00510C6A" w:rsidRDefault="00A64C8E" w:rsidP="00383521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before="120"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BC15E4"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เพื่อให้การจัดการผลประโยชน์ทับซ้อนมีประสิทธิภาพต้องมีการให้ความรู้อย่างต่อเนื่องตั้งแต่เจ้าหน้าที่ในองค์กรเอกชนที่มาทำสัญญาอาสาสมัครหัวหน้างานระดับสูงและกรรมการบริหารการให้ความรู้</w:t>
      </w:r>
      <w:r w:rsidR="00383521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จะเริ่มตั้งแต่การปฐมนิเทศและมีอย่างต่อเนื่องในระหว่างทำงานเจ้าหน้าที่ทุกคนควรสามารถเข้าถึงนโยบายและข้อมูลที่จะช่วยให้พวกเขาสามารถระบุและเปิดเผยผลประโยชน์ทับซ้อนส่วนตัวผู้บริหารเองก็ต้องรู้วิธีจัดการผลประโยชน์ทับซ้อน</w:t>
      </w:r>
    </w:p>
    <w:p w:rsidR="00510C6A" w:rsidRPr="00510C6A" w:rsidRDefault="00BC15E4" w:rsidP="00383521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before="120"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A64C8E"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ขั้นตอนแรกของการให้ความรู้คือสร้างความเข้าใจว่าอะไรคือผลประโยชน์ทับซ้อนผลประโยชน์ทับซ้อนใดเกิดขึ้นบ่อยในองค์กรอะไรคือจุดเสี่ยงที่ระบุในนโยบายรวมถึงความแตกต่างของความรับผิดชอบในการปฏิบัติตามนโยบายของผู้มีตำแหน่งหน้าที่ต่างกันควรให้เอกสารบรรยายพร้อมตัวอย่างที่ชัดเจนสำหรับการระบุและจัดการผลประโยชน์ทับซ้อนโดยเน้นตรงที่เป็นจุดเสี่ยงมากๆเช่นการติดต่อการร่วมทำงานกับภาคเอกชนการแลกเปลี่ยนบุคลากรกับภาคเอกชนการแปรรูปการลดขั้นตอนและกระจายอำนาจความสัมพันธ์กับเอ็นจีโอและกิจกรรมทางการเมืองเป็นต้น</w:t>
      </w:r>
    </w:p>
    <w:p w:rsidR="00510C6A" w:rsidRPr="00510C6A" w:rsidRDefault="00BC15E4" w:rsidP="00383521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before="120"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A64C8E"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นอกจากการให้ความรู้แล้วความตื่นตัวและเอาใจใส่ของผู้บริหารรวมถึงกลยุทธ์การจัดการที่มีประสิทธิภาพจะมีส่วนอย่างสำคัญในการช่วยให้เจ้าหน้าที่ปฏิบัติตามการสร้างความตื่นตัวและความเอาใจใส่จะช่วยในการแสวงหาจุดเสี่ยงและพัฒนาวิธีการป้องกันปัญหาที่เกิดขึ้นต่อไป</w:t>
      </w:r>
    </w:p>
    <w:p w:rsidR="00383521" w:rsidRDefault="00383521" w:rsidP="0001394A">
      <w:pPr>
        <w:tabs>
          <w:tab w:val="left" w:pos="709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rPr>
          <w:rFonts w:ascii="TH SarabunIT๙" w:hAnsi="TH SarabunIT๙" w:cs="TH SarabunIT๙"/>
          <w:b/>
          <w:bCs/>
          <w:sz w:val="32"/>
          <w:szCs w:val="32"/>
        </w:rPr>
      </w:pPr>
    </w:p>
    <w:p w:rsidR="00383521" w:rsidRDefault="00383521" w:rsidP="0001394A">
      <w:pPr>
        <w:tabs>
          <w:tab w:val="left" w:pos="709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rPr>
          <w:rFonts w:ascii="TH SarabunIT๙" w:hAnsi="TH SarabunIT๙" w:cs="TH SarabunIT๙"/>
          <w:b/>
          <w:bCs/>
          <w:sz w:val="32"/>
          <w:szCs w:val="32"/>
        </w:rPr>
      </w:pPr>
    </w:p>
    <w:p w:rsidR="00A12EDE" w:rsidRDefault="00A12EDE" w:rsidP="0001394A">
      <w:pPr>
        <w:tabs>
          <w:tab w:val="left" w:pos="709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rPr>
          <w:rFonts w:ascii="TH SarabunIT๙" w:hAnsi="TH SarabunIT๙" w:cs="TH SarabunIT๙"/>
          <w:b/>
          <w:bCs/>
          <w:sz w:val="32"/>
          <w:szCs w:val="32"/>
        </w:rPr>
      </w:pPr>
    </w:p>
    <w:p w:rsidR="00510C6A" w:rsidRPr="00510C6A" w:rsidRDefault="00510C6A" w:rsidP="0001394A">
      <w:pPr>
        <w:tabs>
          <w:tab w:val="left" w:pos="709"/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rPr>
          <w:rFonts w:ascii="TH SarabunIT๙" w:hAnsi="TH SarabunIT๙" w:cs="TH SarabunIT๙"/>
          <w:b/>
          <w:bCs/>
          <w:sz w:val="32"/>
          <w:szCs w:val="32"/>
        </w:rPr>
      </w:pPr>
      <w:r w:rsidRPr="00510C6A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Pr="00510C6A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510C6A">
        <w:rPr>
          <w:rFonts w:ascii="TH SarabunIT๙" w:hAnsi="TH SarabunIT๙" w:cs="TH SarabunIT๙"/>
          <w:b/>
          <w:bCs/>
          <w:sz w:val="32"/>
          <w:szCs w:val="32"/>
          <w:cs/>
        </w:rPr>
        <w:t>ดำเนินการเป็นแบบอย่าง</w:t>
      </w:r>
    </w:p>
    <w:p w:rsidR="00510C6A" w:rsidRPr="00510C6A" w:rsidRDefault="00247B54" w:rsidP="00E556E0">
      <w:pPr>
        <w:tabs>
          <w:tab w:val="left" w:pos="851"/>
          <w:tab w:val="left" w:pos="1134"/>
        </w:tabs>
        <w:autoSpaceDE w:val="0"/>
        <w:autoSpaceDN w:val="0"/>
        <w:adjustRightInd w:val="0"/>
        <w:spacing w:before="120"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การจัดการผลประโยชน์ทับซ้อนที่มีประสิทธิภาพจำเป็นต้องอาศัยความทุ่มเทของผู้ที่อยู่ในตำแหน่งระดับบริหารซึ่งต้องแสดงภาวะผู้นำสนับสนุนนโยบายและกระบวนการอย่างแข็งขันสนับสนุนให้เจ้าหน้าที่เปิดเผยผลประโยชน์ทับซ้อนและให้ความช่วยเหลือแก้ไขผู้บริหารมีความสำคัญเนื่องจากเจ้าหน้าที่มักจะคำนึงถึงสิ่งที่ผู้บริหารให้ความสนใจ</w:t>
      </w:r>
    </w:p>
    <w:p w:rsidR="00510C6A" w:rsidRPr="00510C6A" w:rsidRDefault="007E238D" w:rsidP="00E556E0">
      <w:pPr>
        <w:tabs>
          <w:tab w:val="left" w:pos="851"/>
          <w:tab w:val="left" w:pos="1134"/>
        </w:tabs>
        <w:autoSpaceDE w:val="0"/>
        <w:autoSpaceDN w:val="0"/>
        <w:adjustRightInd w:val="0"/>
        <w:spacing w:before="120"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ผู้บริหารต้อง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 (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๑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)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พิจารณาว่ามีข้อมูลเพียงพอที่จะชี้ว่าหน่วยงานมีปัญหาผลประโยชน์ทับซ้อนหรือไม่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 (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๒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)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ชั่งน้ำหนักประโยชน์ขององค์กรประโยชน์ส่วนบุคคลและประโยชน์สาธารณะและพิจารณาว่าอะไรคือวิธีที่ดีที่สุดในการจัดการหรือแก้ไขผลประโยชน์ทับซ้อนและ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 (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๓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)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พิจารณาปัจจัยอื่นๆรวมถึงระดับและลักษณะของตำแหน่งหน้าที่ของเจ้าหน้าที่ที่เกี่ยวข้องรวมถึงลักษณะของผลประโยชน์ทับซ้อน</w:t>
      </w:r>
    </w:p>
    <w:p w:rsidR="00510C6A" w:rsidRPr="00510C6A" w:rsidRDefault="00510C6A" w:rsidP="00E556E0">
      <w:pPr>
        <w:tabs>
          <w:tab w:val="left" w:pos="851"/>
          <w:tab w:val="left" w:pos="1134"/>
        </w:tabs>
        <w:autoSpaceDE w:val="0"/>
        <w:autoSpaceDN w:val="0"/>
        <w:adjustRightInd w:val="0"/>
        <w:spacing w:before="120" w:after="0" w:line="240" w:lineRule="auto"/>
        <w:ind w:firstLine="851"/>
        <w:rPr>
          <w:rFonts w:ascii="TH SarabunIT๙" w:hAnsi="TH SarabunIT๙" w:cs="TH SarabunIT๙"/>
          <w:b/>
          <w:bCs/>
          <w:sz w:val="32"/>
          <w:szCs w:val="32"/>
        </w:rPr>
      </w:pPr>
      <w:r w:rsidRPr="00510C6A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Pr="00510C6A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Pr="00510C6A">
        <w:rPr>
          <w:rFonts w:ascii="TH SarabunIT๙" w:hAnsi="TH SarabunIT๙" w:cs="TH SarabunIT๙"/>
          <w:b/>
          <w:bCs/>
          <w:sz w:val="32"/>
          <w:szCs w:val="32"/>
          <w:cs/>
        </w:rPr>
        <w:t>สื่อสารกับผู้มีส่วนได้เสีย</w:t>
      </w:r>
    </w:p>
    <w:p w:rsidR="00510C6A" w:rsidRPr="007E238D" w:rsidRDefault="007E238D" w:rsidP="00842E79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851"/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ประเด็นสำคัญคือภาพลักษณ์ขององค์กรในการรับรู้ของผู้มีส่วนได้เสียเนื่องจากไม่สามารถจัดการกับผลประโยชน์ทับซ้อนได้</w:t>
      </w:r>
      <w:r w:rsidR="00510C6A" w:rsidRPr="007E238D">
        <w:rPr>
          <w:rFonts w:ascii="TH SarabunIT๙" w:hAnsi="TH SarabunIT๙" w:cs="TH SarabunIT๙"/>
          <w:spacing w:val="-12"/>
          <w:sz w:val="32"/>
          <w:szCs w:val="32"/>
          <w:cs/>
        </w:rPr>
        <w:t>ดีเพียงใดถ้าผู้มีส่วนได้เสียรับรู้เป็นตรงกันข้ามผลเสียที่เกิดขึ้นก็เลวร้ายไม่แพ้กัน</w:t>
      </w:r>
    </w:p>
    <w:p w:rsidR="00510C6A" w:rsidRPr="00510C6A" w:rsidRDefault="007E238D" w:rsidP="000D15B6">
      <w:pPr>
        <w:tabs>
          <w:tab w:val="left" w:pos="851"/>
          <w:tab w:val="left" w:pos="993"/>
          <w:tab w:val="left" w:pos="1134"/>
        </w:tabs>
        <w:autoSpaceDE w:val="0"/>
        <w:autoSpaceDN w:val="0"/>
        <w:adjustRightInd w:val="0"/>
        <w:spacing w:before="120" w:after="0" w:line="240" w:lineRule="auto"/>
        <w:ind w:firstLine="851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การทำงานกับองค์กรภายนอกไม่ว่าเป็นเอ็นจีโอหรือภาคธุรกิจองค์กรต้องระบุจุดเสี่ยง</w:t>
      </w:r>
      <w:r>
        <w:rPr>
          <w:rFonts w:ascii="TH SarabunIT๙" w:hAnsi="TH SarabunIT๙" w:cs="TH SarabunIT๙"/>
          <w:sz w:val="32"/>
          <w:szCs w:val="32"/>
          <w:cs/>
        </w:rPr>
        <w:t>ขอ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ผลประโยชน์ทับซ้อนก่อนและพัฒนาวิธีป้องกันไม่ว่าเป็นเรื่องข้อมูลภายในหรือโอกาสการใช้อำนาจหน้าที่เพื่อผลประโยชน์และต้องแจ้งแก่องค์กรภายนอกให้ทราบนโยบายการจัดการผลประโยชน์ทับซ้อนและผลที่ตามมาหากไม่ปฏิบัติตามนโยบายเช่นยกเลิกสัญญาหรือดำเนินการตามกฎหมายบางองค์กรภาครัฐจะอาศัยจริยธรรมธุรกิจเพื่อสื่อสารเกี่ยวกับหน้าที่และความพร้อมรับผิดที่ผู้ทำธุรกิจมีกับหุ้นส่วนและผู้ทำสัญญาด้วย</w:t>
      </w:r>
    </w:p>
    <w:p w:rsidR="00510C6A" w:rsidRPr="00454D44" w:rsidRDefault="007E238D" w:rsidP="000D15B6">
      <w:pPr>
        <w:tabs>
          <w:tab w:val="left" w:pos="851"/>
          <w:tab w:val="left" w:pos="1134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pacing w:val="-6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0D15B6"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นอกจากนี้ควรสื่อสารแบบสองท</w:t>
      </w:r>
      <w:r w:rsidR="00D05B72">
        <w:rPr>
          <w:rFonts w:ascii="TH SarabunIT๙" w:hAnsi="TH SarabunIT๙" w:cs="TH SarabunIT๙"/>
          <w:sz w:val="32"/>
          <w:szCs w:val="32"/>
          <w:cs/>
        </w:rPr>
        <w:t xml:space="preserve">างกับองค์กรภายนอกอาจใช้วิธีต่างๆ 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เช่นให้มีส่วนร่วมในการระบุจุดเสี่ยงและร่วมกันพัฒนากลไกป้องกันแก้ไขปัญหาขอรับฟังความเห็นต่อร่างนโยบายการจัดการผลประโยชน์ทับซ้อนร่วมทบทวนและปรับปรุงกลไกการแสวงหาและแก้ไขผลประโยชน์ทับซ้อนวิธีเหล่านี้จะทำให้ได้นโยบายที่สอดคล้องความคาดหวังสาธารณะและได้รับความร่วมมือจากผู้มีส่วนได้เสียทั้งนี้ในการร่วมกันจัดการผลประโยชน์ทับซ้อนกับผู้มีส่วนได้เสียนี้องค์กรภาครัฐ</w:t>
      </w:r>
      <w:r w:rsidR="00510C6A" w:rsidRPr="00454D44">
        <w:rPr>
          <w:rFonts w:ascii="TH SarabunIT๙" w:hAnsi="TH SarabunIT๙" w:cs="TH SarabunIT๙"/>
          <w:spacing w:val="-6"/>
          <w:sz w:val="32"/>
          <w:szCs w:val="32"/>
          <w:cs/>
        </w:rPr>
        <w:t>ต้องทำให้การตัดสินใจทุกขั้นตอนโปร่งใสและตรวจสอบได้</w:t>
      </w:r>
    </w:p>
    <w:p w:rsidR="00510C6A" w:rsidRPr="00510C6A" w:rsidRDefault="00842E79" w:rsidP="000D15B6">
      <w:pPr>
        <w:tabs>
          <w:tab w:val="left" w:pos="851"/>
          <w:tab w:val="left" w:pos="1134"/>
        </w:tabs>
        <w:autoSpaceDE w:val="0"/>
        <w:autoSpaceDN w:val="0"/>
        <w:adjustRightInd w:val="0"/>
        <w:spacing w:before="120"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b/>
          <w:bCs/>
          <w:sz w:val="32"/>
          <w:szCs w:val="32"/>
          <w:cs/>
        </w:rPr>
        <w:t>๖</w:t>
      </w:r>
      <w:r w:rsidR="00510C6A" w:rsidRPr="00510C6A">
        <w:rPr>
          <w:rFonts w:ascii="TH SarabunIT๙" w:hAnsi="TH SarabunIT๙" w:cs="TH SarabunIT๙"/>
          <w:b/>
          <w:bCs/>
          <w:sz w:val="32"/>
          <w:szCs w:val="32"/>
        </w:rPr>
        <w:t xml:space="preserve">) </w:t>
      </w:r>
      <w:r w:rsidR="00510C6A" w:rsidRPr="00510C6A">
        <w:rPr>
          <w:rFonts w:ascii="TH SarabunIT๙" w:hAnsi="TH SarabunIT๙" w:cs="TH SarabunIT๙"/>
          <w:b/>
          <w:bCs/>
          <w:sz w:val="32"/>
          <w:szCs w:val="32"/>
          <w:cs/>
        </w:rPr>
        <w:t>การบังคับใช้และทบทวนนโยบาย</w:t>
      </w:r>
    </w:p>
    <w:p w:rsidR="00510C6A" w:rsidRDefault="007E238D" w:rsidP="00842E79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42E79"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ระบบจัดการผลประโยชน์ทับซ้อนได้รับการทบทวนประสิทธิภาพสม่ำเสมอโดยสอบถามข้อมูลจากผู้ใช้ระบบและผู้มีส่วนได้เสียอื่นๆเพื่อให้ระบบใช้ได้จริงและตอบสนองต่อสภาพการทำงานรวมถึงสภาพสังคมเศรษฐกิจที่เปลี่ยนแปลงอีกทั้งยังสร้างความรู้สึกเป็นเจ้าของและความร่วมมือนอกจากนี้ยังอาจเรียนรู้จากองค์กรอื่นๆ</w:t>
      </w:r>
      <w:r w:rsidR="0091797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การแสวงหาการเรียนรู้เช่นนี้ยังเป็นการสื่อสารว่</w:t>
      </w:r>
      <w:r>
        <w:rPr>
          <w:rFonts w:ascii="TH SarabunIT๙" w:hAnsi="TH SarabunIT๙" w:cs="TH SarabunIT๙"/>
          <w:sz w:val="32"/>
          <w:szCs w:val="32"/>
          <w:cs/>
        </w:rPr>
        <w:t>าองค์กรมีความมุ่งมั่นในการจัดกา</w:t>
      </w:r>
      <w:r>
        <w:rPr>
          <w:rFonts w:ascii="TH SarabunIT๙" w:hAnsi="TH SarabunIT๙" w:cs="TH SarabunIT๙" w:hint="cs"/>
          <w:sz w:val="32"/>
          <w:szCs w:val="32"/>
          <w:cs/>
        </w:rPr>
        <w:t>ร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ผลประโยชน์</w:t>
      </w:r>
      <w:r w:rsidR="00FF298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ทับซ้อนอีกด้วยการทบทวนควรครอบคลุมจุดเสี่ยงและมาตรการและผลการทบทว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หรือมีการเปลี่ยนแปลงต้องสื่อสารให้แก่เจ้าหน้าที่ผู้ปฏิบัติให้เข้าใจและปรับเปลี่ยนการทำงานให้สอดคล้องกันโดยอาจพัฒนาระบบสนับสนุนเพื่อช่วยพัฒนาทักษะและการให้คำปรึกษาแก่เจ้าหน้าที่</w:t>
      </w:r>
    </w:p>
    <w:p w:rsidR="007E238D" w:rsidRPr="00491B57" w:rsidRDefault="007E238D" w:rsidP="007E238D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0"/>
          <w:szCs w:val="10"/>
        </w:rPr>
      </w:pPr>
    </w:p>
    <w:p w:rsidR="00510C6A" w:rsidRPr="00510C6A" w:rsidRDefault="00606CF9" w:rsidP="00606CF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3.2 </w:t>
      </w:r>
      <w:r w:rsidR="00510C6A" w:rsidRPr="00510C6A">
        <w:rPr>
          <w:rFonts w:ascii="TH SarabunIT๙" w:hAnsi="TH SarabunIT๙" w:cs="TH SarabunIT๙"/>
          <w:b/>
          <w:bCs/>
          <w:sz w:val="32"/>
          <w:szCs w:val="32"/>
          <w:cs/>
        </w:rPr>
        <w:t>บทบาทสำคัญของการบริหาร</w:t>
      </w:r>
    </w:p>
    <w:p w:rsidR="00B11705" w:rsidRDefault="00842E79" w:rsidP="00606CF9">
      <w:pPr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06CF9">
        <w:rPr>
          <w:rFonts w:ascii="TH SarabunIT๙" w:hAnsi="TH SarabunIT๙" w:cs="TH SarabunIT๙" w:hint="cs"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ผู้บริหารระดับล่างมีบทบาท</w:t>
      </w:r>
      <w:r w:rsidR="00510C6A" w:rsidRPr="00606CF9">
        <w:rPr>
          <w:rFonts w:ascii="TH SarabunIT๙" w:hAnsi="TH SarabunIT๙" w:cs="TH SarabunIT๙"/>
          <w:spacing w:val="-12"/>
          <w:sz w:val="32"/>
          <w:szCs w:val="32"/>
          <w:cs/>
        </w:rPr>
        <w:t>สำคัญต่อกระบวนการเปิดเผยข้อมูลสาธารณะ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 (PublicInformation Disclose : PID)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ช่วยให้เกิดความตระหนักรู้ขององค์กรและให้เห็นว่าไม่เป็นอุปสรรคในการรายงานของ</w:t>
      </w:r>
      <w:r w:rsidR="00A27F83"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ผู้เปิดเผยผู้อำนวยการจะเป็นผู้ได้รับข้อมูลและจัดการกับการร้องเรียนที่เกี่ยวข้องกับผลการตรวจสอบและ</w:t>
      </w:r>
    </w:p>
    <w:p w:rsidR="00A12EDE" w:rsidRDefault="00A12EDE" w:rsidP="00606CF9">
      <w:pPr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E238D" w:rsidRDefault="00B11705" w:rsidP="00606CF9">
      <w:pPr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รับผิดชอบโดยตรงต่อผลที่จะเกิดต่อทีมงานบทบาทสำคัญที่สุดที่ได้จากการวิจัยคือ</w:t>
      </w:r>
      <w:r w:rsidR="00146617">
        <w:rPr>
          <w:rFonts w:ascii="TH SarabunIT๙" w:hAnsi="TH SarabunIT๙" w:cs="TH SarabunIT๙" w:hint="cs"/>
          <w:sz w:val="32"/>
          <w:szCs w:val="32"/>
          <w:cs/>
        </w:rPr>
        <w:t xml:space="preserve">            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การปรับเปลี่ยนทัศนคติของข้าราชการต่อการรายงาน</w:t>
      </w:r>
    </w:p>
    <w:p w:rsidR="00510C6A" w:rsidRPr="00510C6A" w:rsidRDefault="00842E79" w:rsidP="00CB46E2">
      <w:pPr>
        <w:tabs>
          <w:tab w:val="left" w:pos="851"/>
          <w:tab w:val="left" w:pos="1276"/>
        </w:tabs>
        <w:autoSpaceDE w:val="0"/>
        <w:autoSpaceDN w:val="0"/>
        <w:adjustRightInd w:val="0"/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06CF9">
        <w:rPr>
          <w:rFonts w:ascii="TH SarabunIT๙" w:hAnsi="TH SarabunIT๙" w:cs="TH SarabunIT๙" w:hint="cs"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สัมพันธภาพระหว่างเจ้าหน้าที่หลังจากรายงานการกระทำผิดและภาวะผู้นำเรื่องสำคัญมากในการสร้างบรรยากาศในที่ทำงานผู้บริหารจะต้องสามารถคาดการณ์การตอบสนองของข้าราชการและผลที่เกิดขึ้นจากการตรวจสอบต่างๆ</w:t>
      </w:r>
    </w:p>
    <w:p w:rsidR="00510C6A" w:rsidRDefault="00842E79" w:rsidP="00CB46E2">
      <w:pPr>
        <w:tabs>
          <w:tab w:val="left" w:pos="851"/>
          <w:tab w:val="left" w:pos="1276"/>
        </w:tabs>
        <w:autoSpaceDE w:val="0"/>
        <w:autoSpaceDN w:val="0"/>
        <w:adjustRightInd w:val="0"/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06CF9">
        <w:rPr>
          <w:rFonts w:ascii="TH SarabunIT๙" w:hAnsi="TH SarabunIT๙" w:cs="TH SarabunIT๙" w:hint="cs"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ผู้อำนวยการและเจ้าหน้าที่ต้องไม่คุกคามหรือทำให้ผู้เปิดเผยผลประโยชน์สาธารณะกลายเป็นเหยื่อเจ้าหน้าที่ผู้รับผิดชอบต้องปกป้องและรักษาความเชื่อมั่นให้แก่บุคคลที่เปิดเผยหรือผู้ต้องสงสัยในการเปิดเผยให้ความเชื่อมั่นว่าข้อมูลที่ได้จะเป็นความลับซึ่งเป็นปัจจัยที่สำคัญต่อการลดแรงต่อต้านหากสิ่งที่เปิดเผยบางส่วนหรือทั้งหมดรั่วไหลออกไปเป็นสิ่งสำคัญที่ต้องเข้าไปจัดการโดยเร็วเพื่อลดปฏิกิริยาทางลบและป้องกันผู้ต่อต่านเท่าที่จะทำได้</w:t>
      </w:r>
    </w:p>
    <w:p w:rsidR="00454D44" w:rsidRPr="00491B57" w:rsidRDefault="00454D44" w:rsidP="00661CCD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10"/>
          <w:szCs w:val="10"/>
        </w:rPr>
      </w:pPr>
    </w:p>
    <w:p w:rsidR="00510C6A" w:rsidRPr="00454D44" w:rsidRDefault="00606CF9" w:rsidP="00606CF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3.3 </w:t>
      </w:r>
      <w:r w:rsidR="00510C6A" w:rsidRPr="00454D44">
        <w:rPr>
          <w:rFonts w:ascii="TH SarabunIT๙" w:hAnsi="TH SarabunIT๙" w:cs="TH SarabunIT๙"/>
          <w:b/>
          <w:bCs/>
          <w:sz w:val="32"/>
          <w:szCs w:val="32"/>
          <w:cs/>
        </w:rPr>
        <w:t>บทบาทอื่นๆคือ</w:t>
      </w:r>
    </w:p>
    <w:p w:rsidR="00510C6A" w:rsidRPr="00510C6A" w:rsidRDefault="007E238D" w:rsidP="00606CF9">
      <w:pPr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06CF9"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ลดความเครียดของผู้เปิดเผยและสนับสนุนในทางที่เหมาะสมแก่ผู้เปิดเผย</w:t>
      </w:r>
    </w:p>
    <w:p w:rsidR="00510C6A" w:rsidRPr="00510C6A" w:rsidRDefault="007E238D" w:rsidP="00606CF9">
      <w:pPr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06CF9"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ปรับกลยุทธ์การบริหารความเสี่ยงเพื่อจัดการกับสิ่งที่จะเกิดจากการเปิดเผย</w:t>
      </w:r>
    </w:p>
    <w:p w:rsidR="00510C6A" w:rsidRPr="00510C6A" w:rsidRDefault="007E238D" w:rsidP="00606CF9">
      <w:pPr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06CF9"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พัฒนาโครงสร้างผู้นำแก่ลูกน้องที่ทำงานขณะมีการตรวจสอบ</w:t>
      </w:r>
    </w:p>
    <w:p w:rsidR="00510C6A" w:rsidRPr="00510C6A" w:rsidRDefault="007E238D" w:rsidP="00606CF9">
      <w:pPr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06CF9"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ทำงานอย่างใกล้ชิดร่วมกับเจ้าหน้าที่ที่รับผิดชอบหรือกลุ่มงานคุ้มครองจริยธรรมเพื่อให้แน่ใจว่าได้รับการสนับสนุนและป้องกันพยานที่ดี</w:t>
      </w:r>
    </w:p>
    <w:p w:rsidR="00510C6A" w:rsidRPr="00510C6A" w:rsidRDefault="007E238D" w:rsidP="00606CF9">
      <w:pPr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06CF9"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ปกป้องข้อมูลที่เกี่ยวข้องกับการเปิดเผยที่เป็นหลักฐาน</w:t>
      </w:r>
    </w:p>
    <w:p w:rsidR="00510C6A" w:rsidRDefault="007E238D" w:rsidP="00606CF9">
      <w:pPr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06CF9"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ให้เวลาและข้อมูลที่ย้อนกลับต่อทุกฝ่ายที่เกี่ยวข้อง</w:t>
      </w:r>
    </w:p>
    <w:p w:rsidR="007E238D" w:rsidRPr="005A5A59" w:rsidRDefault="007E238D" w:rsidP="00842E7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510C6A" w:rsidRPr="00510C6A" w:rsidRDefault="007E238D" w:rsidP="00606CF9">
      <w:pPr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ผู้บริหารจะต้องสามารถจัดการกับบุคคลที่ต่อต้านการเปิดเผยและเจ้าหน้าที่โดยให้คำปรึกษาแนะนำลูกน้องไม่ให้ทำผิดและตื่นตัวต่อการรับรู้ต่อการกระทำผิดการคดโกงและทุจริตที่อาจเกิดขึ้นและตรวจสอบข้อมูลอย่างระมัดระวังต้องแสดงบทบาทอย่างยุติธรรมเป็นกลางไม่เข้าไปมีส่วนได้ส่วนเสียและตรงไปตรงมาไม่ว่าจะยากเพียงไร</w:t>
      </w:r>
    </w:p>
    <w:p w:rsidR="00510C6A" w:rsidRDefault="007E238D" w:rsidP="00A36B4A">
      <w:p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ผู้บริหารต้องทำให้ผู้เปิดเผยมั่นใจตั้งแต่แรกในขณะรายง</w:t>
      </w:r>
      <w:r>
        <w:rPr>
          <w:rFonts w:ascii="TH SarabunIT๙" w:hAnsi="TH SarabunIT๙" w:cs="TH SarabunIT๙"/>
          <w:sz w:val="32"/>
          <w:szCs w:val="32"/>
          <w:cs/>
        </w:rPr>
        <w:t>านว่าจะได้รับการปฏิบัติอย่างเป็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ความลับเชื่อมั่นในกระบวนการเปิดเผยและผลทีเกิดจากการเปิดเผยข้อมูลที่ได้รับจากผู้เปิดเผยจะต้องเป็นเอกสารที่สมบูรณ์หากมีการรายงานด้วยวาจาจะต้องสรุปรายละเอียดเป็นเอกสารผู้บริหารจะต้องระงับไม่ให้การกระทำใดๆของตนเข้าไปก้าวก่ายมีอิทธิพลต่อการตรวจสอบหรือทำให้ผู้อื่นรับรู้ได้ว่าทำเพื่อประโยชน์ส่วนตนหรือทำให้รับรู้ได้ว่าอิทธิพลต่อการตรวจสอบ</w:t>
      </w:r>
    </w:p>
    <w:p w:rsidR="00454D44" w:rsidRPr="00491B57" w:rsidRDefault="00454D44" w:rsidP="00A27B47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0"/>
          <w:szCs w:val="10"/>
        </w:rPr>
      </w:pPr>
    </w:p>
    <w:p w:rsidR="00510C6A" w:rsidRPr="00510C6A" w:rsidRDefault="00606CF9" w:rsidP="00842E7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3.4 </w:t>
      </w:r>
      <w:r w:rsidR="00510C6A" w:rsidRPr="00510C6A">
        <w:rPr>
          <w:rFonts w:ascii="TH SarabunIT๙" w:hAnsi="TH SarabunIT๙" w:cs="TH SarabunIT๙"/>
          <w:b/>
          <w:bCs/>
          <w:sz w:val="32"/>
          <w:szCs w:val="32"/>
          <w:cs/>
        </w:rPr>
        <w:t>การพัฒนาการตระหนักรู้และทักษะการสนับสนุน</w:t>
      </w:r>
    </w:p>
    <w:p w:rsidR="00510C6A" w:rsidRDefault="00842E79" w:rsidP="00606CF9">
      <w:pPr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06CF9">
        <w:rPr>
          <w:rFonts w:ascii="TH SarabunIT๙" w:hAnsi="TH SarabunIT๙" w:cs="TH SarabunIT๙" w:hint="cs"/>
          <w:sz w:val="32"/>
          <w:szCs w:val="32"/>
          <w:cs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จัดโปรแกรมการพัฒนาข้าราชการเพื่อให้ตระหนักในความสำคัญและผลักดันให้เกิดทัศนคติทางบวกต่อการเปิดเผยข้อมูลโดยอธิบายว่าทำไมต้องเปิดเผยและอะไรจะเกิดขึ้นเมื่อข้าราชการเปิดเผยการกระทำผิดจัดให้มีการฝึกอบรม</w:t>
      </w:r>
      <w:r w:rsidR="00510C6A" w:rsidRPr="00510C6A">
        <w:rPr>
          <w:rFonts w:ascii="TH SarabunIT๙" w:hAnsi="TH SarabunIT๙" w:cs="TH SarabunIT๙"/>
          <w:sz w:val="32"/>
          <w:szCs w:val="32"/>
        </w:rPr>
        <w:t>/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พัฒนาการตัดสินใจเชิงจริยธรรม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 (Ethical Decision Making)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แก่ข้าราชการหรือเมื่อข้าราชการได้เลื่อนตำแหน่งเป็นหัวหน้า</w:t>
      </w:r>
      <w:r w:rsidR="00510C6A" w:rsidRPr="00510C6A">
        <w:rPr>
          <w:rFonts w:ascii="TH SarabunIT๙" w:hAnsi="TH SarabunIT๙" w:cs="TH SarabunIT๙"/>
          <w:sz w:val="32"/>
          <w:szCs w:val="32"/>
        </w:rPr>
        <w:t>/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ผู้บริหารรวมทั้งต้องได้รับการฝึกอบรมทักษะเฉพาะในการรับข้อร้องเรียนการรายงานการเปิดเผยและจัดการกับการเปิดเผยข้อมูลรวมทั้งทักษะในการสนับสนุนและปกป้องคุ้มครองพยาน</w:t>
      </w:r>
    </w:p>
    <w:p w:rsidR="00A36B4A" w:rsidRDefault="00A36B4A" w:rsidP="00606CF9">
      <w:pPr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12EDE" w:rsidRDefault="00A12EDE" w:rsidP="00606CF9">
      <w:pPr>
        <w:tabs>
          <w:tab w:val="left" w:pos="851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54D44" w:rsidRPr="00F32D44" w:rsidRDefault="00454D44" w:rsidP="00A27B47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24"/>
          <w:szCs w:val="24"/>
        </w:rPr>
      </w:pPr>
    </w:p>
    <w:p w:rsidR="00510C6A" w:rsidRPr="00510C6A" w:rsidRDefault="00661CCD" w:rsidP="00661CCD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 w:rsidR="00606CF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3.5 </w:t>
      </w:r>
      <w:r w:rsidR="00510C6A" w:rsidRPr="00510C6A">
        <w:rPr>
          <w:rFonts w:ascii="TH SarabunIT๙" w:hAnsi="TH SarabunIT๙" w:cs="TH SarabunIT๙"/>
          <w:b/>
          <w:bCs/>
          <w:sz w:val="32"/>
          <w:szCs w:val="32"/>
          <w:cs/>
        </w:rPr>
        <w:t>เป้าหมายเพื่อการบริหารจัดการที่ดี</w:t>
      </w:r>
      <w:r w:rsidR="00510C6A" w:rsidRPr="00510C6A">
        <w:rPr>
          <w:rFonts w:ascii="TH SarabunIT๙" w:hAnsi="TH SarabunIT๙" w:cs="TH SarabunIT๙"/>
          <w:b/>
          <w:bCs/>
          <w:sz w:val="32"/>
          <w:szCs w:val="32"/>
        </w:rPr>
        <w:t xml:space="preserve"> (Best Practice Target)</w:t>
      </w:r>
    </w:p>
    <w:p w:rsidR="00510C6A" w:rsidRPr="00510C6A" w:rsidRDefault="00842E79" w:rsidP="00661CCD">
      <w:pPr>
        <w:tabs>
          <w:tab w:val="left" w:pos="851"/>
          <w:tab w:val="left" w:pos="1134"/>
          <w:tab w:val="left" w:pos="1276"/>
        </w:tabs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06CF9">
        <w:rPr>
          <w:rFonts w:ascii="TH SarabunIT๙" w:hAnsi="TH SarabunIT๙" w:cs="TH SarabunIT๙"/>
          <w:sz w:val="32"/>
          <w:szCs w:val="32"/>
        </w:rPr>
        <w:tab/>
      </w:r>
      <w:r w:rsidR="00661CCD"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หน่วยงานควรสร้างกลไกในการสนับสนุนและปกป้องคุ้มครองผู้เปิดเผยข้อมูลมีนโยบายและกระบวนการเพื่อลดกฎเกณฑ์ที่มากเกินไปและส่งเสริมให้คนกล้าเปิดเผยและรายงานข้อสงสัยเกี่ยวกับการบริหารที่ไม่เป็นธรรมหรือคดโกงและการทุจริต</w:t>
      </w:r>
    </w:p>
    <w:p w:rsidR="00510C6A" w:rsidRPr="00510C6A" w:rsidRDefault="00842E79" w:rsidP="00A86FF3">
      <w:pPr>
        <w:tabs>
          <w:tab w:val="left" w:pos="851"/>
          <w:tab w:val="left" w:pos="1134"/>
          <w:tab w:val="left" w:pos="1276"/>
        </w:tabs>
        <w:autoSpaceDE w:val="0"/>
        <w:autoSpaceDN w:val="0"/>
        <w:adjustRightInd w:val="0"/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06CF9">
        <w:rPr>
          <w:rFonts w:ascii="TH SarabunIT๙" w:hAnsi="TH SarabunIT๙" w:cs="TH SarabunIT๙"/>
          <w:sz w:val="32"/>
          <w:szCs w:val="32"/>
        </w:rPr>
        <w:tab/>
      </w:r>
      <w:r w:rsidR="00661CCD"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จัดกลไกสนับสนุน</w:t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 (Robust Support)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เพื่อลดการรายงานและการรับรู้ที่ผิดพลาดให้คำปรึกษาการเปิดเผยพฤติกรรมการกระทำผิดที่เหมาะสมและปกป้องการต่อต้านที่จะมีต่อผู้เปิดเผย</w:t>
      </w:r>
    </w:p>
    <w:p w:rsidR="00510C6A" w:rsidRPr="00510C6A" w:rsidRDefault="00606CF9" w:rsidP="00A86FF3">
      <w:pPr>
        <w:tabs>
          <w:tab w:val="left" w:pos="851"/>
          <w:tab w:val="left" w:pos="1134"/>
          <w:tab w:val="left" w:pos="1276"/>
        </w:tabs>
        <w:autoSpaceDE w:val="0"/>
        <w:autoSpaceDN w:val="0"/>
        <w:adjustRightInd w:val="0"/>
        <w:spacing w:before="120"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42E79">
        <w:rPr>
          <w:rFonts w:ascii="TH SarabunIT๙" w:hAnsi="TH SarabunIT๙" w:cs="TH SarabunIT๙"/>
          <w:sz w:val="32"/>
          <w:szCs w:val="32"/>
        </w:rPr>
        <w:tab/>
      </w:r>
      <w:r w:rsidR="00661CCD"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โครงสร้างการรายงานหรือเปิดเผยผลประโยชน์สาธารณะควรเหมาะสมกับโครงสร้างธรรมชาติและขนาดขององค์กร</w:t>
      </w:r>
    </w:p>
    <w:p w:rsidR="00510C6A" w:rsidRPr="00510C6A" w:rsidRDefault="00606CF9" w:rsidP="00A86FF3">
      <w:pPr>
        <w:tabs>
          <w:tab w:val="left" w:pos="851"/>
          <w:tab w:val="left" w:pos="1134"/>
          <w:tab w:val="left" w:pos="1276"/>
        </w:tabs>
        <w:autoSpaceDE w:val="0"/>
        <w:autoSpaceDN w:val="0"/>
        <w:adjustRightInd w:val="0"/>
        <w:spacing w:before="120"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42E79">
        <w:rPr>
          <w:rFonts w:ascii="TH SarabunIT๙" w:hAnsi="TH SarabunIT๙" w:cs="TH SarabunIT๙"/>
          <w:sz w:val="32"/>
          <w:szCs w:val="32"/>
        </w:rPr>
        <w:tab/>
      </w:r>
      <w:r w:rsidR="00661CCD"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นโยบายโครงสร้างและกระบวนการเปิดเผยข้อมูลสาธารณะต้องได้รับทราบโดยทั่วกัน</w:t>
      </w:r>
    </w:p>
    <w:p w:rsidR="009F6391" w:rsidRDefault="00606CF9" w:rsidP="00A86FF3">
      <w:pPr>
        <w:tabs>
          <w:tab w:val="left" w:pos="851"/>
          <w:tab w:val="left" w:pos="1134"/>
          <w:tab w:val="left" w:pos="1276"/>
        </w:tabs>
        <w:autoSpaceDE w:val="0"/>
        <w:autoSpaceDN w:val="0"/>
        <w:adjustRightInd w:val="0"/>
        <w:spacing w:before="120"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842E79">
        <w:rPr>
          <w:rFonts w:ascii="TH SarabunIT๙" w:hAnsi="TH SarabunIT๙" w:cs="TH SarabunIT๙"/>
          <w:sz w:val="32"/>
          <w:szCs w:val="32"/>
        </w:rPr>
        <w:tab/>
      </w:r>
      <w:r w:rsidR="00661CCD">
        <w:rPr>
          <w:rFonts w:ascii="TH SarabunIT๙" w:hAnsi="TH SarabunIT๙" w:cs="TH SarabunIT๙"/>
          <w:sz w:val="32"/>
          <w:szCs w:val="32"/>
        </w:rPr>
        <w:tab/>
      </w:r>
      <w:r w:rsidR="00510C6A" w:rsidRPr="00510C6A">
        <w:rPr>
          <w:rFonts w:ascii="TH SarabunIT๙" w:hAnsi="TH SarabunIT๙" w:cs="TH SarabunIT๙"/>
          <w:sz w:val="32"/>
          <w:szCs w:val="32"/>
        </w:rPr>
        <w:t xml:space="preserve">- 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มีหลักสูตรการฝึกอบรมเพื่อให้แน่ใจว่าการเปิดเผยข้อม</w:t>
      </w:r>
      <w:r>
        <w:rPr>
          <w:rFonts w:ascii="TH SarabunIT๙" w:hAnsi="TH SarabunIT๙" w:cs="TH SarabunIT๙"/>
          <w:sz w:val="32"/>
          <w:szCs w:val="32"/>
          <w:cs/>
        </w:rPr>
        <w:t>ูลสาธารณะจะได้รับการปฏิบัติอย่า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510C6A" w:rsidRPr="00510C6A">
        <w:rPr>
          <w:rFonts w:ascii="TH SarabunIT๙" w:hAnsi="TH SarabunIT๙" w:cs="TH SarabunIT๙"/>
          <w:sz w:val="32"/>
          <w:szCs w:val="32"/>
          <w:cs/>
        </w:rPr>
        <w:t>เหมาะสมกับผู้บริหารผู้บังคับบัญชาข้าราชการทั่วไปเพื่อให้ปฏิบัติหน้าที่เป็นไปอย่างมีประสิทธิภา</w:t>
      </w:r>
      <w:r w:rsidR="00A27B47">
        <w:rPr>
          <w:rFonts w:ascii="TH SarabunIT๙" w:hAnsi="TH SarabunIT๙" w:cs="TH SarabunIT๙" w:hint="cs"/>
          <w:sz w:val="32"/>
          <w:szCs w:val="32"/>
          <w:cs/>
        </w:rPr>
        <w:t>พ</w:t>
      </w:r>
    </w:p>
    <w:p w:rsidR="009F6391" w:rsidRPr="00684C17" w:rsidRDefault="009F6391" w:rsidP="009F6391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24"/>
          <w:szCs w:val="24"/>
        </w:rPr>
      </w:pPr>
    </w:p>
    <w:p w:rsidR="009F6391" w:rsidRPr="009F6391" w:rsidRDefault="00606CF9" w:rsidP="0049700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4</w:t>
      </w:r>
      <w:r w:rsidR="00842E7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. </w:t>
      </w:r>
      <w:r w:rsidR="009F6391" w:rsidRPr="009F6391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วัตถุประสงค์</w:t>
      </w:r>
      <w:r w:rsidR="00F41723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ของการจัดการเพื่อป้องกันผลประโยชน์ทับซ้อน</w:t>
      </w:r>
    </w:p>
    <w:p w:rsidR="009F6391" w:rsidRPr="009F6391" w:rsidRDefault="00842E79" w:rsidP="00842E7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9F6391" w:rsidRPr="009F6391">
        <w:rPr>
          <w:rFonts w:ascii="TH SarabunIT๙" w:hAnsi="TH SarabunIT๙" w:cs="TH SarabunIT๙"/>
          <w:color w:val="000000"/>
          <w:sz w:val="32"/>
          <w:szCs w:val="32"/>
        </w:rPr>
        <w:t xml:space="preserve">1. </w:t>
      </w:r>
      <w:r w:rsidR="009F6391" w:rsidRPr="009F6391">
        <w:rPr>
          <w:rFonts w:ascii="TH SarabunIT๙" w:hAnsi="TH SarabunIT๙" w:cs="TH SarabunIT๙"/>
          <w:color w:val="000000"/>
          <w:sz w:val="32"/>
          <w:szCs w:val="32"/>
          <w:cs/>
        </w:rPr>
        <w:t>เพื่อแสดงเจตจำนงสุจริตในการบริหารราชการให้เกิดความคิดแยกแยะผลประโยชน์ส่วนตนกับผลประโยชน์ส่วนรวม</w:t>
      </w:r>
    </w:p>
    <w:p w:rsidR="009F6391" w:rsidRPr="009F6391" w:rsidRDefault="00842E79" w:rsidP="00842E7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9F6391" w:rsidRPr="009F6391">
        <w:rPr>
          <w:rFonts w:ascii="TH SarabunIT๙" w:hAnsi="TH SarabunIT๙" w:cs="TH SarabunIT๙"/>
          <w:color w:val="000000"/>
          <w:sz w:val="32"/>
          <w:szCs w:val="32"/>
          <w:cs/>
        </w:rPr>
        <w:t>๒</w:t>
      </w:r>
      <w:r w:rsidR="009F6391" w:rsidRPr="009F6391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 w:rsidR="009F6391" w:rsidRPr="009F6391">
        <w:rPr>
          <w:rFonts w:ascii="TH SarabunIT๙" w:hAnsi="TH SarabunIT๙" w:cs="TH SarabunIT๙"/>
          <w:color w:val="000000"/>
          <w:sz w:val="32"/>
          <w:szCs w:val="32"/>
          <w:cs/>
        </w:rPr>
        <w:t>เพื่อแสดงความมุ่งมั่นในการบริหารราชการโดยใช้หลักธรรมาภิบาล</w:t>
      </w:r>
    </w:p>
    <w:p w:rsidR="009F6391" w:rsidRPr="009F6391" w:rsidRDefault="00842E79" w:rsidP="00842E7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9F6391" w:rsidRPr="009F6391">
        <w:rPr>
          <w:rFonts w:ascii="TH SarabunIT๙" w:hAnsi="TH SarabunIT๙" w:cs="TH SarabunIT๙"/>
          <w:color w:val="000000"/>
          <w:sz w:val="32"/>
          <w:szCs w:val="32"/>
          <w:cs/>
        </w:rPr>
        <w:t>๓</w:t>
      </w:r>
      <w:r w:rsidR="009F6391" w:rsidRPr="009F6391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 w:rsidR="009F6391" w:rsidRPr="009F6391">
        <w:rPr>
          <w:rFonts w:ascii="TH SarabunIT๙" w:hAnsi="TH SarabunIT๙" w:cs="TH SarabunIT๙"/>
          <w:color w:val="000000"/>
          <w:sz w:val="32"/>
          <w:szCs w:val="32"/>
          <w:cs/>
        </w:rPr>
        <w:t>เพื่อ</w:t>
      </w:r>
      <w:r w:rsidR="00F41723">
        <w:rPr>
          <w:rFonts w:ascii="TH SarabunIT๙" w:hAnsi="TH SarabunIT๙" w:cs="TH SarabunIT๙" w:hint="cs"/>
          <w:color w:val="000000"/>
          <w:sz w:val="32"/>
          <w:szCs w:val="32"/>
          <w:cs/>
        </w:rPr>
        <w:t>ให้</w:t>
      </w:r>
      <w:r w:rsidR="009F6391" w:rsidRPr="009F6391">
        <w:rPr>
          <w:rFonts w:ascii="TH SarabunIT๙" w:hAnsi="TH SarabunIT๙" w:cs="TH SarabunIT๙"/>
          <w:color w:val="000000"/>
          <w:sz w:val="32"/>
          <w:szCs w:val="32"/>
          <w:cs/>
        </w:rPr>
        <w:t>การปฏิบัติราชการของเจ้าหน้าที่รัฐไม่ให้เกิดการแสวงหาผลประโยชน์ส่วนตัวในตำแหน่งหน้าที่อันมิควรได้โดยชอบตามกฎหมายให้ยึดมั่นในคุณธรรมจริยธรรมเป็นแบบอย่างที่ดียืนหยัดทำในสิ่งที่ถูกต้องเป็นธรรมถูกกฎหมายโปร่งใสและตรวจสอบได้</w:t>
      </w:r>
    </w:p>
    <w:p w:rsidR="00510C6A" w:rsidRPr="009F6391" w:rsidRDefault="00842E79" w:rsidP="00842E79">
      <w:pPr>
        <w:tabs>
          <w:tab w:val="left" w:pos="851"/>
        </w:tabs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9F6391" w:rsidRPr="009F6391">
        <w:rPr>
          <w:rFonts w:ascii="TH SarabunIT๙" w:hAnsi="TH SarabunIT๙" w:cs="TH SarabunIT๙"/>
          <w:color w:val="000000"/>
          <w:sz w:val="32"/>
          <w:szCs w:val="32"/>
          <w:cs/>
        </w:rPr>
        <w:t>๔</w:t>
      </w:r>
      <w:r w:rsidR="009F6391" w:rsidRPr="009F6391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 w:rsidR="009F6391" w:rsidRPr="009F6391">
        <w:rPr>
          <w:rFonts w:ascii="TH SarabunIT๙" w:hAnsi="TH SarabunIT๙" w:cs="TH SarabunIT๙"/>
          <w:color w:val="000000"/>
          <w:sz w:val="32"/>
          <w:szCs w:val="32"/>
          <w:cs/>
        </w:rPr>
        <w:t>เพื่อสร้างความเชื่อมั่นศรัทธาต่อการบริหารราชการแผ่นดินแก่ผู้รับบริการผู้มีส่วนได้ส่วนเสียและประชาชน</w:t>
      </w:r>
    </w:p>
    <w:p w:rsidR="00491B57" w:rsidRPr="005C0C04" w:rsidRDefault="00491B57" w:rsidP="00F41723">
      <w:pPr>
        <w:spacing w:after="0" w:line="240" w:lineRule="auto"/>
        <w:rPr>
          <w:rFonts w:ascii="TH SarabunIT๙" w:hAnsi="TH SarabunIT๙" w:cs="TH SarabunIT๙"/>
          <w:b/>
          <w:bCs/>
          <w:spacing w:val="-4"/>
          <w:sz w:val="24"/>
          <w:szCs w:val="24"/>
        </w:rPr>
      </w:pPr>
    </w:p>
    <w:p w:rsidR="00A27B47" w:rsidRPr="00F41723" w:rsidRDefault="00606CF9" w:rsidP="00F41723">
      <w:pPr>
        <w:spacing w:after="0" w:line="240" w:lineRule="auto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5</w:t>
      </w:r>
      <w:r w:rsidR="00842E79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. </w:t>
      </w:r>
      <w:r w:rsidR="00F41723" w:rsidRPr="00F41723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ประโยชน์ของการจัดการเพื่อป้องกันผลประโยชน์ทับซ้อน</w:t>
      </w:r>
    </w:p>
    <w:p w:rsidR="008C0C92" w:rsidRPr="009F6391" w:rsidRDefault="00842E79" w:rsidP="00842E7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8C0C92" w:rsidRPr="009F6391">
        <w:rPr>
          <w:rFonts w:ascii="TH SarabunIT๙" w:hAnsi="TH SarabunIT๙" w:cs="TH SarabunIT๙"/>
          <w:color w:val="000000"/>
          <w:sz w:val="32"/>
          <w:szCs w:val="32"/>
        </w:rPr>
        <w:t xml:space="preserve">1. </w:t>
      </w:r>
      <w:r w:rsidR="008C0C92"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การบริหารราชการเกิดความคิดแยกแยะผลประโยชน์ส่วนตนกับผลประโยชน์ส่วนรวม</w:t>
      </w:r>
    </w:p>
    <w:p w:rsidR="008C0C92" w:rsidRDefault="00842E79" w:rsidP="00842E7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8C0C92" w:rsidRPr="009F6391">
        <w:rPr>
          <w:rFonts w:ascii="TH SarabunIT๙" w:hAnsi="TH SarabunIT๙" w:cs="TH SarabunIT๙"/>
          <w:color w:val="000000"/>
          <w:sz w:val="32"/>
          <w:szCs w:val="32"/>
          <w:cs/>
        </w:rPr>
        <w:t>๒</w:t>
      </w:r>
      <w:r w:rsidR="008C0C92" w:rsidRPr="009F6391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 w:rsidR="008C0C92" w:rsidRPr="009F6391">
        <w:rPr>
          <w:rFonts w:ascii="TH SarabunIT๙" w:hAnsi="TH SarabunIT๙" w:cs="TH SarabunIT๙"/>
          <w:color w:val="000000"/>
          <w:sz w:val="32"/>
          <w:szCs w:val="32"/>
          <w:cs/>
        </w:rPr>
        <w:t>การปฏิบัติราชการของเจ้าหน้าที่รัฐ</w:t>
      </w:r>
      <w:r w:rsidR="008C0C92">
        <w:rPr>
          <w:rFonts w:ascii="TH SarabunIT๙" w:hAnsi="TH SarabunIT๙" w:cs="TH SarabunIT๙" w:hint="cs"/>
          <w:sz w:val="32"/>
          <w:szCs w:val="32"/>
          <w:cs/>
        </w:rPr>
        <w:t xml:space="preserve">เกิดความมุ่งมั่นในการบริหารราชการโดยใช้หลักธรรมาภิบาล </w:t>
      </w:r>
    </w:p>
    <w:p w:rsidR="008C0C92" w:rsidRPr="009F6391" w:rsidRDefault="00842E79" w:rsidP="00D731F8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1134" w:hanging="284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8C0C92" w:rsidRPr="009F6391">
        <w:rPr>
          <w:rFonts w:ascii="TH SarabunIT๙" w:hAnsi="TH SarabunIT๙" w:cs="TH SarabunIT๙"/>
          <w:color w:val="000000"/>
          <w:sz w:val="32"/>
          <w:szCs w:val="32"/>
          <w:cs/>
        </w:rPr>
        <w:t>๓</w:t>
      </w:r>
      <w:r w:rsidR="008C0C92" w:rsidRPr="009F6391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 w:rsidR="008C0C92" w:rsidRPr="009F6391">
        <w:rPr>
          <w:rFonts w:ascii="TH SarabunIT๙" w:hAnsi="TH SarabunIT๙" w:cs="TH SarabunIT๙"/>
          <w:color w:val="000000"/>
          <w:sz w:val="32"/>
          <w:szCs w:val="32"/>
          <w:cs/>
        </w:rPr>
        <w:t>การปฏิบัติราชการของเจ้าหน้าที่รัฐ</w:t>
      </w:r>
      <w:r w:rsidR="008C0C92">
        <w:rPr>
          <w:rFonts w:ascii="TH SarabunIT๙" w:hAnsi="TH SarabunIT๙" w:cs="TH SarabunIT๙"/>
          <w:color w:val="000000"/>
          <w:sz w:val="32"/>
          <w:szCs w:val="32"/>
          <w:cs/>
        </w:rPr>
        <w:t>ไม่</w:t>
      </w:r>
      <w:r w:rsidR="008C0C92" w:rsidRPr="009F6391">
        <w:rPr>
          <w:rFonts w:ascii="TH SarabunIT๙" w:hAnsi="TH SarabunIT๙" w:cs="TH SarabunIT๙"/>
          <w:color w:val="000000"/>
          <w:sz w:val="32"/>
          <w:szCs w:val="32"/>
          <w:cs/>
        </w:rPr>
        <w:t>เกิดการแสวงหาผลประโยชน์ส่วนตัวในตำแหน่งหน้าที่อันมิควรได้โดยชอบตามกฎหมายให้ยึดมั่นในคุณธรรมจริยธรรมเป็นแบบอย่างที่ดียืนหยัดทำในสิ่งที่ถูกต้องเป็นธรรมถูกกฎหมายโปร่งใสและตรวจสอบได้</w:t>
      </w:r>
    </w:p>
    <w:p w:rsidR="008C0C92" w:rsidRPr="009F6391" w:rsidRDefault="00842E79" w:rsidP="00D731F8">
      <w:pPr>
        <w:tabs>
          <w:tab w:val="left" w:pos="851"/>
        </w:tabs>
        <w:spacing w:after="0" w:line="240" w:lineRule="auto"/>
        <w:ind w:left="1134" w:hanging="41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8C0C92" w:rsidRPr="009F6391">
        <w:rPr>
          <w:rFonts w:ascii="TH SarabunIT๙" w:hAnsi="TH SarabunIT๙" w:cs="TH SarabunIT๙"/>
          <w:color w:val="000000"/>
          <w:sz w:val="32"/>
          <w:szCs w:val="32"/>
          <w:cs/>
        </w:rPr>
        <w:t>๔</w:t>
      </w:r>
      <w:r w:rsidR="008C0C92" w:rsidRPr="009F6391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 w:rsidR="008C0C92">
        <w:rPr>
          <w:rFonts w:ascii="TH SarabunIT๙" w:hAnsi="TH SarabunIT๙" w:cs="TH SarabunIT๙" w:hint="cs"/>
          <w:color w:val="000000"/>
          <w:sz w:val="32"/>
          <w:szCs w:val="32"/>
          <w:cs/>
        </w:rPr>
        <w:t>เกิดความ</w:t>
      </w:r>
      <w:r w:rsidR="008C0C92" w:rsidRPr="009F6391">
        <w:rPr>
          <w:rFonts w:ascii="TH SarabunIT๙" w:hAnsi="TH SarabunIT๙" w:cs="TH SarabunIT๙"/>
          <w:color w:val="000000"/>
          <w:sz w:val="32"/>
          <w:szCs w:val="32"/>
          <w:cs/>
        </w:rPr>
        <w:t>เชื่อมั่นศรัทธาต่อการบริหารราชการแผ่นดินแก่ผู้รับบริการผู้มีส่วนได้ส่วนเสียและประชาชน</w:t>
      </w:r>
    </w:p>
    <w:p w:rsidR="00A27B47" w:rsidRDefault="00A27B47" w:rsidP="00842E79">
      <w:pPr>
        <w:tabs>
          <w:tab w:val="left" w:pos="851"/>
        </w:tabs>
        <w:spacing w:after="0" w:line="240" w:lineRule="auto"/>
        <w:rPr>
          <w:rFonts w:ascii="TH SarabunIT๙" w:hAnsi="TH SarabunIT๙" w:cs="TH SarabunIT๙"/>
          <w:b/>
          <w:bCs/>
          <w:sz w:val="44"/>
          <w:szCs w:val="44"/>
          <w:cs/>
        </w:rPr>
      </w:pPr>
    </w:p>
    <w:p w:rsidR="00A27B47" w:rsidRDefault="00A27B47" w:rsidP="00606CF9">
      <w:pPr>
        <w:tabs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A27B47" w:rsidRDefault="00A27B47" w:rsidP="006879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A27B47" w:rsidRDefault="00A27B47" w:rsidP="006879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A27B47" w:rsidRDefault="00A27B47" w:rsidP="006879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</w:rPr>
      </w:pPr>
    </w:p>
    <w:p w:rsidR="00454D44" w:rsidRDefault="00454D44" w:rsidP="00454D44">
      <w:pPr>
        <w:spacing w:after="0" w:line="240" w:lineRule="auto"/>
        <w:rPr>
          <w:rFonts w:ascii="TH SarabunIT๙" w:hAnsi="TH SarabunIT๙" w:cs="TH SarabunIT๙"/>
          <w:b/>
          <w:bCs/>
          <w:sz w:val="44"/>
          <w:szCs w:val="44"/>
        </w:rPr>
      </w:pPr>
    </w:p>
    <w:p w:rsidR="007077F3" w:rsidRDefault="007077F3" w:rsidP="006879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687989" w:rsidRPr="00454D44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454D44">
        <w:rPr>
          <w:rFonts w:ascii="TH SarabunIT๙" w:hAnsi="TH SarabunIT๙" w:cs="TH SarabunIT๙"/>
          <w:b/>
          <w:bCs/>
          <w:sz w:val="40"/>
          <w:szCs w:val="40"/>
          <w:cs/>
        </w:rPr>
        <w:t>บทที่ ๒</w:t>
      </w:r>
    </w:p>
    <w:p w:rsidR="00687989" w:rsidRDefault="00DB0792" w:rsidP="00687989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  <w:r w:rsidRPr="00DB0792">
        <w:rPr>
          <w:rFonts w:ascii="TH SarabunIT๙" w:hAnsi="TH SarabunIT๙" w:cs="TH SarabunIT๙"/>
          <w:b/>
          <w:bCs/>
          <w:sz w:val="36"/>
          <w:szCs w:val="36"/>
          <w:cs/>
        </w:rPr>
        <w:t>มาตรการทางกฎหมายเกี่ยวกับการป้องก</w:t>
      </w:r>
      <w:r w:rsidR="00CE6E32">
        <w:rPr>
          <w:rFonts w:ascii="TH SarabunIT๙" w:hAnsi="TH SarabunIT๙" w:cs="TH SarabunIT๙" w:hint="cs"/>
          <w:b/>
          <w:bCs/>
          <w:sz w:val="36"/>
          <w:szCs w:val="36"/>
          <w:cs/>
        </w:rPr>
        <w:t>ั</w:t>
      </w:r>
      <w:r w:rsidRPr="00DB0792">
        <w:rPr>
          <w:rFonts w:ascii="TH SarabunIT๙" w:hAnsi="TH SarabunIT๙" w:cs="TH SarabunIT๙"/>
          <w:b/>
          <w:bCs/>
          <w:sz w:val="36"/>
          <w:szCs w:val="36"/>
          <w:cs/>
        </w:rPr>
        <w:t>นผลประ</w:t>
      </w: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โยชน์ทับซ้อน</w:t>
      </w:r>
    </w:p>
    <w:p w:rsidR="00364D17" w:rsidRPr="00364D17" w:rsidRDefault="00364D17" w:rsidP="00A27B47">
      <w:pPr>
        <w:spacing w:after="0" w:line="240" w:lineRule="auto"/>
        <w:rPr>
          <w:rFonts w:ascii="TH SarabunIT๙" w:hAnsi="TH SarabunIT๙" w:cs="TH SarabunIT๙"/>
          <w:b/>
          <w:bCs/>
          <w:sz w:val="10"/>
          <w:szCs w:val="10"/>
        </w:rPr>
      </w:pPr>
    </w:p>
    <w:p w:rsidR="00DB0792" w:rsidRPr="00DB0792" w:rsidRDefault="00DB0792" w:rsidP="005B2168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DB0792">
        <w:rPr>
          <w:rFonts w:ascii="TH SarabunIT๙" w:hAnsi="TH SarabunIT๙" w:cs="TH SarabunIT๙"/>
          <w:b/>
          <w:bCs/>
          <w:sz w:val="32"/>
          <w:szCs w:val="32"/>
          <w:cs/>
        </w:rPr>
        <w:t>๑. พระร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าชบัญญัติ</w:t>
      </w:r>
      <w:r w:rsidRPr="00DB07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ประกอบรัฐธรรมนูญว่าด้วยการป้องกันและปราบปรามการทุจริตพ.ศ. </w:t>
      </w:r>
      <w:r w:rsidRPr="00DB0792">
        <w:rPr>
          <w:rFonts w:ascii="TH SarabunIT๙" w:hAnsi="TH SarabunIT๙" w:cs="TH SarabunIT๙"/>
          <w:b/>
          <w:bCs/>
          <w:sz w:val="32"/>
          <w:szCs w:val="32"/>
        </w:rPr>
        <w:t xml:space="preserve">2542 </w:t>
      </w:r>
      <w:r w:rsidRPr="00DB07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และแก้ไขเพิ่มเติม พ.ศ. </w:t>
      </w:r>
      <w:r w:rsidRPr="00DB0792">
        <w:rPr>
          <w:rFonts w:ascii="TH SarabunIT๙" w:hAnsi="TH SarabunIT๙" w:cs="TH SarabunIT๙"/>
          <w:b/>
          <w:bCs/>
          <w:sz w:val="32"/>
          <w:szCs w:val="32"/>
        </w:rPr>
        <w:t xml:space="preserve">2550 </w:t>
      </w:r>
      <w:r w:rsidRPr="00DB07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และแก้ไขเพิ่มเติม (ฉบับที่ ๒) พ.ศ. </w:t>
      </w:r>
      <w:r w:rsidRPr="00DB0792">
        <w:rPr>
          <w:rFonts w:ascii="TH SarabunIT๙" w:hAnsi="TH SarabunIT๙" w:cs="TH SarabunIT๙"/>
          <w:b/>
          <w:bCs/>
          <w:sz w:val="32"/>
          <w:szCs w:val="32"/>
        </w:rPr>
        <w:t xml:space="preserve">2554 </w:t>
      </w:r>
    </w:p>
    <w:p w:rsidR="00DB0792" w:rsidRDefault="005B2168" w:rsidP="005B2168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DB0792" w:rsidRPr="00DB07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มาตรา </w:t>
      </w:r>
      <w:r w:rsidR="00DB0792" w:rsidRPr="00DB0792">
        <w:rPr>
          <w:rFonts w:ascii="TH SarabunIT๙" w:hAnsi="TH SarabunIT๙" w:cs="TH SarabunIT๙"/>
          <w:b/>
          <w:bCs/>
          <w:sz w:val="32"/>
          <w:szCs w:val="32"/>
        </w:rPr>
        <w:t>100</w:t>
      </w:r>
      <w:r w:rsidR="007077F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ห้ามมิให้เจ้าหน้าที่ของรัฐ</w:t>
      </w:r>
      <w:r w:rsidR="00DB0792">
        <w:rPr>
          <w:rFonts w:ascii="TH SarabunIT๙" w:hAnsi="TH SarabunIT๙" w:cs="TH SarabunIT๙" w:hint="cs"/>
          <w:sz w:val="32"/>
          <w:szCs w:val="32"/>
          <w:cs/>
        </w:rPr>
        <w:t>ผู้ใดดำเนิน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กิจการ ดังต่อไปนี้</w:t>
      </w:r>
    </w:p>
    <w:p w:rsidR="00236B11" w:rsidRDefault="00DB0792" w:rsidP="005B2168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B0792">
        <w:rPr>
          <w:rFonts w:ascii="TH SarabunIT๙" w:hAnsi="TH SarabunIT๙" w:cs="TH SarabunIT๙"/>
          <w:sz w:val="32"/>
          <w:szCs w:val="32"/>
        </w:rPr>
        <w:t>(</w:t>
      </w:r>
      <w:r w:rsidRPr="00DB0792">
        <w:rPr>
          <w:rFonts w:ascii="TH SarabunIT๙" w:hAnsi="TH SarabunIT๙" w:cs="TH SarabunIT๙"/>
          <w:sz w:val="32"/>
          <w:szCs w:val="32"/>
          <w:cs/>
        </w:rPr>
        <w:t xml:space="preserve">๑) </w:t>
      </w:r>
      <w:r>
        <w:rPr>
          <w:rFonts w:ascii="TH SarabunIT๙" w:hAnsi="TH SarabunIT๙" w:cs="TH SarabunIT๙" w:hint="cs"/>
          <w:sz w:val="32"/>
          <w:szCs w:val="32"/>
          <w:cs/>
        </w:rPr>
        <w:t>เป็นคู่</w:t>
      </w:r>
      <w:r w:rsidRPr="00DB0792">
        <w:rPr>
          <w:rFonts w:ascii="TH SarabunIT๙" w:hAnsi="TH SarabunIT๙" w:cs="TH SarabunIT๙"/>
          <w:sz w:val="32"/>
          <w:szCs w:val="32"/>
          <w:cs/>
        </w:rPr>
        <w:t>สัญญาหรือมีส่วนได้ส่วนเสียในสัญญาที่</w:t>
      </w:r>
      <w:r>
        <w:rPr>
          <w:rFonts w:ascii="TH SarabunIT๙" w:hAnsi="TH SarabunIT๙" w:cs="TH SarabunIT๙" w:hint="cs"/>
          <w:sz w:val="32"/>
          <w:szCs w:val="32"/>
          <w:cs/>
        </w:rPr>
        <w:t>ทำ</w:t>
      </w:r>
      <w:r w:rsidRPr="00DB0792">
        <w:rPr>
          <w:rFonts w:ascii="TH SarabunIT๙" w:hAnsi="TH SarabunIT๙" w:cs="TH SarabunIT๙"/>
          <w:sz w:val="32"/>
          <w:szCs w:val="32"/>
          <w:cs/>
        </w:rPr>
        <w:t>กับหน่วยงานของรัฐที่เจ้าหน้าที่ของรัฐ</w:t>
      </w:r>
      <w:r w:rsidR="00D470B7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DB0792">
        <w:rPr>
          <w:rFonts w:ascii="TH SarabunIT๙" w:hAnsi="TH SarabunIT๙" w:cs="TH SarabunIT๙"/>
          <w:sz w:val="32"/>
          <w:szCs w:val="32"/>
          <w:cs/>
        </w:rPr>
        <w:t>ผู้นั้นปฏิบัติหน้าที่ในฐานะที่เป็นเจ้าหน้าที่ของรัฐซึ่งมี</w:t>
      </w:r>
      <w:r w:rsidR="00236B11">
        <w:rPr>
          <w:rFonts w:ascii="TH SarabunIT๙" w:hAnsi="TH SarabunIT๙" w:cs="TH SarabunIT๙" w:hint="cs"/>
          <w:sz w:val="32"/>
          <w:szCs w:val="32"/>
          <w:cs/>
        </w:rPr>
        <w:t>อำนาจกำกับ</w:t>
      </w:r>
      <w:r w:rsidRPr="00DB0792">
        <w:rPr>
          <w:rFonts w:ascii="TH SarabunIT๙" w:hAnsi="TH SarabunIT๙" w:cs="TH SarabunIT๙"/>
          <w:sz w:val="32"/>
          <w:szCs w:val="32"/>
          <w:cs/>
        </w:rPr>
        <w:t xml:space="preserve"> ดูแล ควบคุม ตรวจสอบ หรือ</w:t>
      </w:r>
      <w:r w:rsidR="00236B11">
        <w:rPr>
          <w:rFonts w:ascii="TH SarabunIT๙" w:hAnsi="TH SarabunIT๙" w:cs="TH SarabunIT๙" w:hint="cs"/>
          <w:sz w:val="32"/>
          <w:szCs w:val="32"/>
          <w:cs/>
        </w:rPr>
        <w:t>ดำเนินคดี</w:t>
      </w:r>
    </w:p>
    <w:p w:rsidR="00236B11" w:rsidRDefault="00DB0792" w:rsidP="005B2168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B0792">
        <w:rPr>
          <w:rFonts w:ascii="TH SarabunIT๙" w:hAnsi="TH SarabunIT๙" w:cs="TH SarabunIT๙"/>
          <w:sz w:val="32"/>
          <w:szCs w:val="32"/>
        </w:rPr>
        <w:t>(</w:t>
      </w:r>
      <w:r w:rsidRPr="00DB0792">
        <w:rPr>
          <w:rFonts w:ascii="TH SarabunIT๙" w:hAnsi="TH SarabunIT๙" w:cs="TH SarabunIT๙"/>
          <w:sz w:val="32"/>
          <w:szCs w:val="32"/>
          <w:cs/>
        </w:rPr>
        <w:t>๒) เป็นหุ้นส่วนหรือผู้ถือหุ้นในห้างหุ้นส่วนหรือบริษัทที่เข้าเป็นคู่สัญญากับหน่วยงานของรัฐที่เจ้าหน้าที่ของรัฐผู้นั้นปฏิบัติหน้าที่ในฐานะที่เป็นเจ้าหน้าที่ของรัฐซึ่งมี</w:t>
      </w:r>
      <w:r w:rsidR="00236B11">
        <w:rPr>
          <w:rFonts w:ascii="TH SarabunIT๙" w:hAnsi="TH SarabunIT๙" w:cs="TH SarabunIT๙" w:hint="cs"/>
          <w:sz w:val="32"/>
          <w:szCs w:val="32"/>
          <w:cs/>
        </w:rPr>
        <w:t xml:space="preserve">อำนาจกำกับ  </w:t>
      </w:r>
      <w:r w:rsidRPr="00DB0792">
        <w:rPr>
          <w:rFonts w:ascii="TH SarabunIT๙" w:hAnsi="TH SarabunIT๙" w:cs="TH SarabunIT๙"/>
          <w:sz w:val="32"/>
          <w:szCs w:val="32"/>
          <w:cs/>
        </w:rPr>
        <w:t>ดูแล ควบคุมตรวจสอบ หรือ</w:t>
      </w:r>
      <w:r w:rsidR="00236B11">
        <w:rPr>
          <w:rFonts w:ascii="TH SarabunIT๙" w:hAnsi="TH SarabunIT๙" w:cs="TH SarabunIT๙" w:hint="cs"/>
          <w:sz w:val="32"/>
          <w:szCs w:val="32"/>
          <w:cs/>
        </w:rPr>
        <w:t>ดำเนินคดี</w:t>
      </w:r>
    </w:p>
    <w:p w:rsidR="00517B98" w:rsidRDefault="00DB0792" w:rsidP="005B2168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B0792">
        <w:rPr>
          <w:rFonts w:ascii="TH SarabunIT๙" w:hAnsi="TH SarabunIT๙" w:cs="TH SarabunIT๙"/>
          <w:sz w:val="32"/>
          <w:szCs w:val="32"/>
        </w:rPr>
        <w:t>(</w:t>
      </w:r>
      <w:r w:rsidRPr="00DB0792">
        <w:rPr>
          <w:rFonts w:ascii="TH SarabunIT๙" w:hAnsi="TH SarabunIT๙" w:cs="TH SarabunIT๙"/>
          <w:sz w:val="32"/>
          <w:szCs w:val="32"/>
          <w:cs/>
        </w:rPr>
        <w:t>๓) รับสัมปทานหรือคงถือไว้ซึ่งสัมปทานจากรัฐ หน่วยราชการ หน่วยงานของรัฐรัฐวิสาหกิจ หรือราชการส่วนท้องถิ่น หรือเข้าเป็นคู่สัญญากับรัฐ หน่วยราชการ หน่วยงานของรัฐ รัฐวิสาหกิจหรือราชการส่วนท้องถิ่นอันมีลักษณะเป็นการผูกขาดตัดตอน ทั้งนี้ไม่ว่าโดยทางตรงหรือทางอ้อม หรือเป็นหุ้นส่วนหรือผู้ถือหุ้นในห้างหุ้นส่วนหรือบริษัทที่รับสัมปทานหรือเข้าเป็นคู่สัญญาในลักษณะดังกล่าว</w:t>
      </w:r>
    </w:p>
    <w:p w:rsidR="00517B98" w:rsidRDefault="00DB0792" w:rsidP="00D470B7">
      <w:pPr>
        <w:spacing w:before="120"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B0792">
        <w:rPr>
          <w:rFonts w:ascii="TH SarabunIT๙" w:hAnsi="TH SarabunIT๙" w:cs="TH SarabunIT๙"/>
          <w:sz w:val="32"/>
          <w:szCs w:val="32"/>
        </w:rPr>
        <w:t>(</w:t>
      </w:r>
      <w:r w:rsidRPr="00DB0792">
        <w:rPr>
          <w:rFonts w:ascii="TH SarabunIT๙" w:hAnsi="TH SarabunIT๙" w:cs="TH SarabunIT๙"/>
          <w:sz w:val="32"/>
          <w:szCs w:val="32"/>
          <w:cs/>
        </w:rPr>
        <w:t>๔) เข้าไปมีส่วนได้เสียในฐานะเป็นกรรมการ ที่ปรึกษา ตัวแทน พนักงานหรือลูกจ้างในธุรกิจของเอกชนซึ่งอยู่ภายใต้การ</w:t>
      </w:r>
      <w:r w:rsidR="00517B98">
        <w:rPr>
          <w:rFonts w:ascii="TH SarabunIT๙" w:hAnsi="TH SarabunIT๙" w:cs="TH SarabunIT๙" w:hint="cs"/>
          <w:sz w:val="32"/>
          <w:szCs w:val="32"/>
          <w:cs/>
        </w:rPr>
        <w:t>กำกับ</w:t>
      </w:r>
      <w:r w:rsidRPr="00DB0792">
        <w:rPr>
          <w:rFonts w:ascii="TH SarabunIT๙" w:hAnsi="TH SarabunIT๙" w:cs="TH SarabunIT๙"/>
          <w:sz w:val="32"/>
          <w:szCs w:val="32"/>
          <w:cs/>
        </w:rPr>
        <w:t xml:space="preserve"> ดูแล ควบคุม หรือตรวจสอบของหน่วยงานของรัฐที่เจ้าหน้าที่ของรัฐผู้นั้นสังกัดอยู่หรือปฏิบัติหน้าที่ในฐานะเป็นเจ้าหน้าที่ของรัฐ ซึ่งโดยสภาพของผลประโยชน์ของธุรกิจของเอกชนนั้นอาจขัดแย้งต่อประโยชน์ส่วนรวม หรือประโยชน์ทางราชการหรือกระทบต่อความมีอิสระในการปฏิบัติหน้าที่ของเจ้าหน้าที่ของรัฐผู้นั้น</w:t>
      </w:r>
    </w:p>
    <w:p w:rsidR="00517B98" w:rsidRDefault="00A27B47" w:rsidP="00D470B7">
      <w:pPr>
        <w:tabs>
          <w:tab w:val="left" w:pos="993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เจ้าหน้าที่ของรัฐ</w:t>
      </w:r>
      <w:r w:rsidR="00517B98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ใดที่ต้องห้ามมิให้</w:t>
      </w:r>
      <w:r w:rsidR="00517B98">
        <w:rPr>
          <w:rFonts w:ascii="TH SarabunIT๙" w:hAnsi="TH SarabunIT๙" w:cs="TH SarabunIT๙" w:hint="cs"/>
          <w:sz w:val="32"/>
          <w:szCs w:val="32"/>
          <w:cs/>
        </w:rPr>
        <w:t>ดำเนิน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 xml:space="preserve">กิจการตามวรรคหนึ่งให้เป็นไปตามที่คณะกรรมการป้องกันและปราบปรามการทุจริตแห่งชาติ (ป.ป.ช.) </w:t>
      </w:r>
      <w:r w:rsidR="00517B98">
        <w:rPr>
          <w:rFonts w:ascii="TH SarabunIT๙" w:hAnsi="TH SarabunIT๙" w:cs="TH SarabunIT๙" w:hint="cs"/>
          <w:sz w:val="32"/>
          <w:szCs w:val="32"/>
          <w:cs/>
        </w:rPr>
        <w:t>กำหนด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โดยประกาศในราชกิจจา</w:t>
      </w:r>
      <w:r w:rsidR="00517B98">
        <w:rPr>
          <w:rFonts w:ascii="TH SarabunIT๙" w:hAnsi="TH SarabunIT๙" w:cs="TH SarabunIT๙" w:hint="cs"/>
          <w:sz w:val="32"/>
          <w:szCs w:val="32"/>
          <w:cs/>
        </w:rPr>
        <w:t>นุเบกษ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าให้</w:t>
      </w:r>
      <w:r w:rsidR="00517B98">
        <w:rPr>
          <w:rFonts w:ascii="TH SarabunIT๙" w:hAnsi="TH SarabunIT๙" w:cs="TH SarabunIT๙" w:hint="cs"/>
          <w:sz w:val="32"/>
          <w:szCs w:val="32"/>
          <w:cs/>
        </w:rPr>
        <w:t>นำ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บทบัญญัติในวรรคหนึ่งมาใช้บังคับกับคู่สมรสของเจ้าหน้าที่ของรัฐตามวรรคสองโดยให้ถือว่าการ</w:t>
      </w:r>
      <w:r w:rsidR="00517B98">
        <w:rPr>
          <w:rFonts w:ascii="TH SarabunIT๙" w:hAnsi="TH SarabunIT๙" w:cs="TH SarabunIT๙" w:hint="cs"/>
          <w:sz w:val="32"/>
          <w:szCs w:val="32"/>
          <w:cs/>
        </w:rPr>
        <w:t>ดำเนิน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กิจการของคู่สมรสดังกล่าวเป็นการ</w:t>
      </w:r>
      <w:r w:rsidR="00517B98">
        <w:rPr>
          <w:rFonts w:ascii="TH SarabunIT๙" w:hAnsi="TH SarabunIT๙" w:cs="TH SarabunIT๙" w:hint="cs"/>
          <w:sz w:val="32"/>
          <w:szCs w:val="32"/>
          <w:cs/>
        </w:rPr>
        <w:t>ดำเนิน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กิจการของเจ้าหน้าที่ของรัฐ</w:t>
      </w:r>
    </w:p>
    <w:p w:rsidR="00517B98" w:rsidRDefault="00CE6E32" w:rsidP="00D470B7">
      <w:pPr>
        <w:tabs>
          <w:tab w:val="left" w:pos="851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DB0792" w:rsidRPr="00517B98">
        <w:rPr>
          <w:rFonts w:ascii="TH SarabunIT๙" w:hAnsi="TH SarabunIT๙" w:cs="TH SarabunIT๙"/>
          <w:b/>
          <w:bCs/>
          <w:sz w:val="32"/>
          <w:szCs w:val="32"/>
          <w:cs/>
        </w:rPr>
        <w:t>มาตรา</w:t>
      </w:r>
      <w:r w:rsidR="00C44DC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DB0792" w:rsidRPr="00517B98">
        <w:rPr>
          <w:rFonts w:ascii="TH SarabunIT๙" w:hAnsi="TH SarabunIT๙" w:cs="TH SarabunIT๙"/>
          <w:b/>
          <w:bCs/>
          <w:sz w:val="32"/>
          <w:szCs w:val="32"/>
        </w:rPr>
        <w:t>101</w:t>
      </w:r>
      <w:r w:rsidR="00C44DC6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ให้</w:t>
      </w:r>
      <w:r w:rsidR="00517B98">
        <w:rPr>
          <w:rFonts w:ascii="TH SarabunIT๙" w:hAnsi="TH SarabunIT๙" w:cs="TH SarabunIT๙" w:hint="cs"/>
          <w:sz w:val="32"/>
          <w:szCs w:val="32"/>
          <w:cs/>
        </w:rPr>
        <w:t>นำ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 xml:space="preserve">บทบัญญัติมาตรา </w:t>
      </w:r>
      <w:r w:rsidR="00DB0792" w:rsidRPr="00DB0792">
        <w:rPr>
          <w:rFonts w:ascii="TH SarabunIT๙" w:hAnsi="TH SarabunIT๙" w:cs="TH SarabunIT๙"/>
          <w:sz w:val="32"/>
          <w:szCs w:val="32"/>
        </w:rPr>
        <w:t xml:space="preserve">100 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มาใช้บังคับกับการ</w:t>
      </w:r>
      <w:r w:rsidR="00517B98">
        <w:rPr>
          <w:rFonts w:ascii="TH SarabunIT๙" w:hAnsi="TH SarabunIT๙" w:cs="TH SarabunIT๙" w:hint="cs"/>
          <w:sz w:val="32"/>
          <w:szCs w:val="32"/>
          <w:cs/>
        </w:rPr>
        <w:t>ดำเนิน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กิจการของผู้ซึ่งพ้นจากการเป็นเจ้าหน้าที่ของรัฐมาแล้วยังไม่ถึงสองปีโดยอนุโลม เว้นแต่การเป็นผู้ถือหุ้นไม่เกินร้อยละห้าของ</w:t>
      </w:r>
      <w:r w:rsidR="00517B98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หุ้นทั้งหมดที่</w:t>
      </w:r>
      <w:r w:rsidR="00517B98">
        <w:rPr>
          <w:rFonts w:ascii="TH SarabunIT๙" w:hAnsi="TH SarabunIT๙" w:cs="TH SarabunIT๙" w:hint="cs"/>
          <w:sz w:val="32"/>
          <w:szCs w:val="32"/>
          <w:cs/>
        </w:rPr>
        <w:t>จำหน่าย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ได้ในบริษัทมหาชน</w:t>
      </w:r>
      <w:r w:rsidR="00517B98">
        <w:rPr>
          <w:rFonts w:ascii="TH SarabunIT๙" w:hAnsi="TH SarabunIT๙" w:cs="TH SarabunIT๙" w:hint="cs"/>
          <w:sz w:val="32"/>
          <w:szCs w:val="32"/>
          <w:cs/>
        </w:rPr>
        <w:t xml:space="preserve">จำกัด 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 xml:space="preserve"> ซึ่งไม่ใช่บริษัทที่เป็นคู่สัญญากับหน่วยงานของรัฐตามมาตรา </w:t>
      </w:r>
      <w:r w:rsidR="00DB0792" w:rsidRPr="00DB0792">
        <w:rPr>
          <w:rFonts w:ascii="TH SarabunIT๙" w:hAnsi="TH SarabunIT๙" w:cs="TH SarabunIT๙"/>
          <w:sz w:val="32"/>
          <w:szCs w:val="32"/>
        </w:rPr>
        <w:t xml:space="preserve">100 (2) 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ที่ได้รับอนุญาตตามกฎหมายว่าด้วยหลักทรัพย์และตลาด</w:t>
      </w:r>
      <w:r w:rsidR="00517B98">
        <w:rPr>
          <w:rFonts w:ascii="TH SarabunIT๙" w:hAnsi="TH SarabunIT๙" w:cs="TH SarabunIT๙" w:hint="cs"/>
          <w:sz w:val="32"/>
          <w:szCs w:val="32"/>
          <w:cs/>
        </w:rPr>
        <w:t>หลักทรัพย์</w:t>
      </w:r>
      <w:r w:rsidR="00C44DC6">
        <w:rPr>
          <w:rFonts w:ascii="TH SarabunIT๙" w:hAnsi="TH SarabunIT๙" w:cs="TH SarabunIT๙"/>
          <w:sz w:val="32"/>
          <w:szCs w:val="32"/>
        </w:rPr>
        <w:t xml:space="preserve"> </w:t>
      </w:r>
    </w:p>
    <w:p w:rsidR="00517B98" w:rsidRDefault="00CE6E32" w:rsidP="00D470B7">
      <w:pPr>
        <w:tabs>
          <w:tab w:val="left" w:pos="851"/>
        </w:tabs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DB0792" w:rsidRPr="00517B98">
        <w:rPr>
          <w:rFonts w:ascii="TH SarabunIT๙" w:hAnsi="TH SarabunIT๙" w:cs="TH SarabunIT๙"/>
          <w:b/>
          <w:bCs/>
          <w:sz w:val="32"/>
          <w:szCs w:val="32"/>
          <w:cs/>
        </w:rPr>
        <w:t>มาตรา</w:t>
      </w:r>
      <w:r w:rsidR="00C44DC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DB0792" w:rsidRPr="00517B98">
        <w:rPr>
          <w:rFonts w:ascii="TH SarabunIT๙" w:hAnsi="TH SarabunIT๙" w:cs="TH SarabunIT๙"/>
          <w:b/>
          <w:bCs/>
          <w:sz w:val="32"/>
          <w:szCs w:val="32"/>
        </w:rPr>
        <w:t>102</w:t>
      </w:r>
      <w:r w:rsidR="00C44DC6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 xml:space="preserve">บทบัญญัติมาตรา </w:t>
      </w:r>
      <w:r w:rsidR="00DB0792" w:rsidRPr="00DB0792">
        <w:rPr>
          <w:rFonts w:ascii="TH SarabunIT๙" w:hAnsi="TH SarabunIT๙" w:cs="TH SarabunIT๙"/>
          <w:sz w:val="32"/>
          <w:szCs w:val="32"/>
        </w:rPr>
        <w:t xml:space="preserve">100 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มิให้</w:t>
      </w:r>
      <w:r w:rsidR="00517B98">
        <w:rPr>
          <w:rFonts w:ascii="TH SarabunIT๙" w:hAnsi="TH SarabunIT๙" w:cs="TH SarabunIT๙" w:hint="cs"/>
          <w:sz w:val="32"/>
          <w:szCs w:val="32"/>
          <w:cs/>
        </w:rPr>
        <w:t>นำมาใช้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บังคับกับการ</w:t>
      </w:r>
      <w:r w:rsidR="00517B98">
        <w:rPr>
          <w:rFonts w:ascii="TH SarabunIT๙" w:hAnsi="TH SarabunIT๙" w:cs="TH SarabunIT๙" w:hint="cs"/>
          <w:sz w:val="32"/>
          <w:szCs w:val="32"/>
          <w:cs/>
        </w:rPr>
        <w:t>ดำเนิน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กิจการของเจ้าหน้าที่ของรัฐ ซึ่งหน่วยงานที่มี</w:t>
      </w:r>
      <w:r w:rsidR="00517B98">
        <w:rPr>
          <w:rFonts w:ascii="TH SarabunIT๙" w:hAnsi="TH SarabunIT๙" w:cs="TH SarabunIT๙" w:hint="cs"/>
          <w:sz w:val="32"/>
          <w:szCs w:val="32"/>
          <w:cs/>
        </w:rPr>
        <w:t>อำนาจกำกับ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 xml:space="preserve"> ดูแล ควบคุม หรือตรวจสอบการ</w:t>
      </w:r>
      <w:r w:rsidR="00517B98">
        <w:rPr>
          <w:rFonts w:ascii="TH SarabunIT๙" w:hAnsi="TH SarabunIT๙" w:cs="TH SarabunIT๙" w:hint="cs"/>
          <w:sz w:val="32"/>
          <w:szCs w:val="32"/>
          <w:cs/>
        </w:rPr>
        <w:t>ดำเนินงาน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ของบริษัท</w:t>
      </w:r>
      <w:r w:rsidR="00517B98">
        <w:rPr>
          <w:rFonts w:ascii="TH SarabunIT๙" w:hAnsi="TH SarabunIT๙" w:cs="TH SarabunIT๙" w:hint="cs"/>
          <w:sz w:val="32"/>
          <w:szCs w:val="32"/>
          <w:cs/>
        </w:rPr>
        <w:t>จำกัด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หรือบริษัทมหาชน</w:t>
      </w:r>
      <w:r w:rsidR="00517B98">
        <w:rPr>
          <w:rFonts w:ascii="TH SarabunIT๙" w:hAnsi="TH SarabunIT๙" w:cs="TH SarabunIT๙" w:hint="cs"/>
          <w:sz w:val="32"/>
          <w:szCs w:val="32"/>
          <w:cs/>
        </w:rPr>
        <w:t>จำกัด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 xml:space="preserve"> มอบหมายให้ปฏิบัติหน้าที่ในบริษัท</w:t>
      </w:r>
      <w:r w:rsidR="00517B98">
        <w:rPr>
          <w:rFonts w:ascii="TH SarabunIT๙" w:hAnsi="TH SarabunIT๙" w:cs="TH SarabunIT๙" w:hint="cs"/>
          <w:sz w:val="32"/>
          <w:szCs w:val="32"/>
          <w:cs/>
        </w:rPr>
        <w:t>จำกัด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 xml:space="preserve"> มอบหมายให้ปฏิบัติหน้าที่ในบริษัท</w:t>
      </w:r>
      <w:r w:rsidR="00517B98">
        <w:rPr>
          <w:rFonts w:ascii="TH SarabunIT๙" w:hAnsi="TH SarabunIT๙" w:cs="TH SarabunIT๙" w:hint="cs"/>
          <w:sz w:val="32"/>
          <w:szCs w:val="32"/>
          <w:cs/>
        </w:rPr>
        <w:t>จำกัด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หรือบริษัทมหาชน</w:t>
      </w:r>
      <w:r w:rsidR="00517B98">
        <w:rPr>
          <w:rFonts w:ascii="TH SarabunIT๙" w:hAnsi="TH SarabunIT๙" w:cs="TH SarabunIT๙" w:hint="cs"/>
          <w:sz w:val="32"/>
          <w:szCs w:val="32"/>
          <w:cs/>
        </w:rPr>
        <w:t>จำกัด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ที่หน่วยงานของรัฐถือหุ้นหรือเข้าร่วมทุน</w:t>
      </w:r>
    </w:p>
    <w:p w:rsidR="00517B98" w:rsidRDefault="00CE6E32" w:rsidP="00D470B7">
      <w:pPr>
        <w:tabs>
          <w:tab w:val="left" w:pos="851"/>
        </w:tabs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DB0792" w:rsidRPr="00517B98">
        <w:rPr>
          <w:rFonts w:ascii="TH SarabunIT๙" w:hAnsi="TH SarabunIT๙" w:cs="TH SarabunIT๙"/>
          <w:b/>
          <w:bCs/>
          <w:sz w:val="32"/>
          <w:szCs w:val="32"/>
          <w:cs/>
        </w:rPr>
        <w:t>มาตรา</w:t>
      </w:r>
      <w:r w:rsidR="00C44DC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DB0792" w:rsidRPr="00517B98">
        <w:rPr>
          <w:rFonts w:ascii="TH SarabunIT๙" w:hAnsi="TH SarabunIT๙" w:cs="TH SarabunIT๙"/>
          <w:b/>
          <w:bCs/>
          <w:sz w:val="32"/>
          <w:szCs w:val="32"/>
        </w:rPr>
        <w:t>103</w:t>
      </w:r>
      <w:r w:rsidR="00C44DC6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ห้ามมิให้เจ้าหน้าที่ของรัฐผู้ใดรับทรัพย์สินหรือประโยชน์อื่นใดจากบุคคลนอกเหนือจากทรัพย์สินหรือประโยชน์อันควรได้ตามกฎหมาย หรือกฎ ข้อบังคับที่ออกโดยอาศัย</w:t>
      </w:r>
      <w:r w:rsidR="00517B98">
        <w:rPr>
          <w:rFonts w:ascii="TH SarabunIT๙" w:hAnsi="TH SarabunIT๙" w:cs="TH SarabunIT๙" w:hint="cs"/>
          <w:sz w:val="32"/>
          <w:szCs w:val="32"/>
          <w:cs/>
        </w:rPr>
        <w:t>อำนาจ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ตามบทบัญญัติแห่งกฎหมาย เว้นแต่การรับทรัพย์สินหรือประโยชน์อื่นใด โดยธรรมจรรยาตามหลักเกณฑ์และ</w:t>
      </w:r>
      <w:r w:rsidR="00517B98">
        <w:rPr>
          <w:rFonts w:ascii="TH SarabunIT๙" w:hAnsi="TH SarabunIT๙" w:cs="TH SarabunIT๙" w:hint="cs"/>
          <w:sz w:val="32"/>
          <w:szCs w:val="32"/>
          <w:cs/>
        </w:rPr>
        <w:t>จำนวน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 xml:space="preserve">ที่คณะกรรมการ ป.ป.ช. </w:t>
      </w:r>
      <w:r w:rsidR="00517B98">
        <w:rPr>
          <w:rFonts w:ascii="TH SarabunIT๙" w:hAnsi="TH SarabunIT๙" w:cs="TH SarabunIT๙" w:hint="cs"/>
          <w:sz w:val="32"/>
          <w:szCs w:val="32"/>
          <w:cs/>
        </w:rPr>
        <w:t>กำหนด</w:t>
      </w:r>
    </w:p>
    <w:p w:rsidR="00D470B7" w:rsidRPr="00D470B7" w:rsidRDefault="00A27B47" w:rsidP="005B2168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54D44" w:rsidRDefault="00D470B7" w:rsidP="005B2168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บทบัญญัติในวรรคหนึ่งให้ใช้บังคับกับการรับทรัพย์สินหรือประโยชน์อื่นใดของผู้ที่พ้นจากการเป็นเจ้าหน้าที่ของรัฐมาแล้วยังไม่ถึงสองปีด้วยโดยอนุโลม</w:t>
      </w:r>
    </w:p>
    <w:p w:rsidR="00454D44" w:rsidRPr="00D470B7" w:rsidRDefault="00454D44" w:rsidP="005B2168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38122F" w:rsidRPr="00454D44" w:rsidRDefault="00CE6E32" w:rsidP="005B2168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pacing w:val="-8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DB0792" w:rsidRPr="00517B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มาตรา </w:t>
      </w:r>
      <w:r w:rsidR="00DB0792" w:rsidRPr="00517B98">
        <w:rPr>
          <w:rFonts w:ascii="TH SarabunIT๙" w:hAnsi="TH SarabunIT๙" w:cs="TH SarabunIT๙"/>
          <w:b/>
          <w:bCs/>
          <w:sz w:val="32"/>
          <w:szCs w:val="32"/>
        </w:rPr>
        <w:t>103/1</w:t>
      </w:r>
      <w:r w:rsidR="009C7B2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บรรดาความผิดที่บัญญัติไว้ในหมวดนี้ให้ถือเป็นความผิดฐานทุจริตต่อหน้าที่หรือความผิดต่อ</w:t>
      </w:r>
      <w:r w:rsidR="00517B98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หน้าที่ราชการหรือความผิดต่อ</w:t>
      </w:r>
      <w:r w:rsidR="00517B98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หน้าที่ใน</w:t>
      </w:r>
      <w:r w:rsidR="00DB0792" w:rsidRPr="00454D44">
        <w:rPr>
          <w:rFonts w:ascii="TH SarabunIT๙" w:hAnsi="TH SarabunIT๙" w:cs="TH SarabunIT๙"/>
          <w:spacing w:val="-8"/>
          <w:sz w:val="32"/>
          <w:szCs w:val="32"/>
          <w:cs/>
        </w:rPr>
        <w:t>การยุติธรรมตามประมวลกฎหมายอาญาด้วย</w:t>
      </w:r>
    </w:p>
    <w:p w:rsidR="00A12EDE" w:rsidRPr="00D470B7" w:rsidRDefault="00A12EDE" w:rsidP="00A12EDE">
      <w:pPr>
        <w:tabs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24"/>
        </w:rPr>
      </w:pPr>
    </w:p>
    <w:p w:rsidR="0038122F" w:rsidRPr="00D470B7" w:rsidRDefault="00DB0792" w:rsidP="00A12EDE">
      <w:pPr>
        <w:tabs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D470B7">
        <w:rPr>
          <w:rFonts w:ascii="TH SarabunIT๙" w:hAnsi="TH SarabunIT๙" w:cs="TH SarabunIT๙"/>
          <w:b/>
          <w:bCs/>
          <w:sz w:val="36"/>
          <w:szCs w:val="36"/>
          <w:cs/>
        </w:rPr>
        <w:t>บทลงโทษ</w:t>
      </w:r>
    </w:p>
    <w:p w:rsidR="00D470B7" w:rsidRPr="00D470B7" w:rsidRDefault="00D470B7" w:rsidP="00A12EDE">
      <w:pPr>
        <w:tabs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24"/>
          <w:szCs w:val="24"/>
        </w:rPr>
      </w:pPr>
    </w:p>
    <w:p w:rsidR="0038122F" w:rsidRDefault="00CE6E32" w:rsidP="005B2168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DB0792" w:rsidRPr="0038122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มาตรา </w:t>
      </w:r>
      <w:r w:rsidR="00DB0792" w:rsidRPr="0038122F">
        <w:rPr>
          <w:rFonts w:ascii="TH SarabunIT๙" w:hAnsi="TH SarabunIT๙" w:cs="TH SarabunIT๙"/>
          <w:b/>
          <w:bCs/>
          <w:sz w:val="32"/>
          <w:szCs w:val="32"/>
        </w:rPr>
        <w:t>122</w:t>
      </w:r>
      <w:r w:rsidR="009C7B2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 xml:space="preserve">เจ้าหน้าที่ของรัฐผู้ใดฝ่าฝืนบทบัญญัติมาตรา </w:t>
      </w:r>
      <w:r w:rsidR="00DB0792" w:rsidRPr="00DB0792">
        <w:rPr>
          <w:rFonts w:ascii="TH SarabunIT๙" w:hAnsi="TH SarabunIT๙" w:cs="TH SarabunIT๙"/>
          <w:sz w:val="32"/>
          <w:szCs w:val="32"/>
        </w:rPr>
        <w:t xml:space="preserve">100 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 xml:space="preserve">มาตรา </w:t>
      </w:r>
      <w:r w:rsidR="00DB0792" w:rsidRPr="00DB0792">
        <w:rPr>
          <w:rFonts w:ascii="TH SarabunIT๙" w:hAnsi="TH SarabunIT๙" w:cs="TH SarabunIT๙"/>
          <w:sz w:val="32"/>
          <w:szCs w:val="32"/>
        </w:rPr>
        <w:t xml:space="preserve">101 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 xml:space="preserve">หรือมาตรา </w:t>
      </w:r>
      <w:r w:rsidR="00DB0792" w:rsidRPr="00DB0792">
        <w:rPr>
          <w:rFonts w:ascii="TH SarabunIT๙" w:hAnsi="TH SarabunIT๙" w:cs="TH SarabunIT๙"/>
          <w:sz w:val="32"/>
          <w:szCs w:val="32"/>
        </w:rPr>
        <w:t xml:space="preserve">103 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ต้องระวางโทษจําคุกไม่เกินสามปีหรือปรับไม่เกินหกหมื่นบาท หรือทั้งจําทั้งปรับ</w:t>
      </w:r>
    </w:p>
    <w:p w:rsidR="0038122F" w:rsidRDefault="005B2168" w:rsidP="009C7B23">
      <w:pPr>
        <w:tabs>
          <w:tab w:val="left" w:pos="851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 xml:space="preserve">กรณีความผิดตามมาตรา </w:t>
      </w:r>
      <w:r w:rsidR="00DB0792" w:rsidRPr="00DB0792">
        <w:rPr>
          <w:rFonts w:ascii="TH SarabunIT๙" w:hAnsi="TH SarabunIT๙" w:cs="TH SarabunIT๙"/>
          <w:sz w:val="32"/>
          <w:szCs w:val="32"/>
        </w:rPr>
        <w:t xml:space="preserve">100 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วรรคสาม หากเจ้าหน้าที่ของรัฐผู้ใดพิสูจน์ได้ว่าตนมิได้รู้เห็นยินยอมด้วยในการที่คู่สมรสของตน</w:t>
      </w:r>
      <w:r w:rsidR="0038122F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 xml:space="preserve">ตามมาตรา </w:t>
      </w:r>
      <w:r w:rsidR="00DB0792" w:rsidRPr="00DB0792">
        <w:rPr>
          <w:rFonts w:ascii="TH SarabunIT๙" w:hAnsi="TH SarabunIT๙" w:cs="TH SarabunIT๙"/>
          <w:sz w:val="32"/>
          <w:szCs w:val="32"/>
        </w:rPr>
        <w:t xml:space="preserve">100 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วรรคหนึ่งให้ถือว่าผู้นั้นไม่มีความผิด</w:t>
      </w:r>
    </w:p>
    <w:p w:rsidR="005B2168" w:rsidRPr="00364D17" w:rsidRDefault="005B2168" w:rsidP="005B2168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10"/>
          <w:szCs w:val="10"/>
        </w:rPr>
      </w:pPr>
    </w:p>
    <w:p w:rsidR="0038122F" w:rsidRDefault="00DB0792" w:rsidP="00A27B47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8122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๒. ประกาศคณะกรรมการป้องกันและปราบปรามการทุจริตแห่งชาติเรื่อง หลักเกณฑ์การรับทรัพย์สินหรือประโยชน์อื่นใดโดยธรรมจรรยาของเจ้าหน้าที่ของรัฐ พ.ศ. </w:t>
      </w:r>
      <w:r w:rsidRPr="0038122F">
        <w:rPr>
          <w:rFonts w:ascii="TH SarabunIT๙" w:hAnsi="TH SarabunIT๙" w:cs="TH SarabunIT๙"/>
          <w:b/>
          <w:bCs/>
          <w:sz w:val="32"/>
          <w:szCs w:val="32"/>
        </w:rPr>
        <w:t>2543</w:t>
      </w:r>
    </w:p>
    <w:p w:rsidR="0038122F" w:rsidRDefault="005B2168" w:rsidP="005B5D3A">
      <w:pPr>
        <w:tabs>
          <w:tab w:val="left" w:pos="851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 xml:space="preserve">อาศัยอํานาจตามความในมาตรา </w:t>
      </w:r>
      <w:r w:rsidR="00DB0792" w:rsidRPr="00DB0792">
        <w:rPr>
          <w:rFonts w:ascii="TH SarabunIT๙" w:hAnsi="TH SarabunIT๙" w:cs="TH SarabunIT๙"/>
          <w:sz w:val="32"/>
          <w:szCs w:val="32"/>
        </w:rPr>
        <w:t xml:space="preserve">103 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 xml:space="preserve">แห่งพระราชบัญญัติประกอบรัฐธรรมนูญว่าด้วยการป้องกันและปราบปรามการทุจริต พ.ศ. </w:t>
      </w:r>
      <w:r w:rsidR="00DB0792" w:rsidRPr="00DB0792">
        <w:rPr>
          <w:rFonts w:ascii="TH SarabunIT๙" w:hAnsi="TH SarabunIT๙" w:cs="TH SarabunIT๙"/>
          <w:sz w:val="32"/>
          <w:szCs w:val="32"/>
        </w:rPr>
        <w:t xml:space="preserve">2542 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คณะกรรมการป้องกันและปราบปรามการทุจริตแห่งชาติ จึงกําหนดหลักเกณฑ์และจํานวนทรัพย์สินหรือประโยชน์อื่นใดที่เจ้าหน้าที่ของรัฐจะรับจากบุคคลได้โดยธรรมจรรยาไว้ดังนี้</w:t>
      </w:r>
    </w:p>
    <w:p w:rsidR="0038122F" w:rsidRDefault="00A27B47" w:rsidP="005B2168">
      <w:pPr>
        <w:tabs>
          <w:tab w:val="left" w:pos="851"/>
        </w:tabs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F471C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DB0792" w:rsidRPr="008F47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="00DB0792" w:rsidRPr="008F471C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="00DB0792" w:rsidRPr="00DB0792">
        <w:rPr>
          <w:rFonts w:ascii="TH SarabunIT๙" w:hAnsi="TH SarabunIT๙" w:cs="TH SarabunIT๙"/>
          <w:sz w:val="32"/>
          <w:szCs w:val="32"/>
        </w:rPr>
        <w:t xml:space="preserve"> 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 xml:space="preserve">ประกาศนี้เรียกว่า </w:t>
      </w:r>
      <w:r w:rsidR="00DB0792" w:rsidRPr="00DB0792">
        <w:rPr>
          <w:rFonts w:ascii="TH SarabunIT๙" w:hAnsi="TH SarabunIT๙" w:cs="TH SarabunIT๙"/>
          <w:sz w:val="32"/>
          <w:szCs w:val="32"/>
        </w:rPr>
        <w:t>“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 xml:space="preserve">ประกาศคณะกรรมการป้องกันและปราบปรามการทุจริตแห่งชาติเรื่อง หลักเกณฑ์การับทรัพย์สินหรือประโยชน์อื่นใดโดยธรรมจรรยาของเจ้าหน้าที่ของรัฐ พ.ศ. </w:t>
      </w:r>
      <w:r w:rsidR="00DB0792" w:rsidRPr="00DB0792">
        <w:rPr>
          <w:rFonts w:ascii="TH SarabunIT๙" w:hAnsi="TH SarabunIT๙" w:cs="TH SarabunIT๙"/>
          <w:sz w:val="32"/>
          <w:szCs w:val="32"/>
        </w:rPr>
        <w:t xml:space="preserve">2543 </w:t>
      </w:r>
    </w:p>
    <w:p w:rsidR="0038122F" w:rsidRDefault="00A27B47" w:rsidP="008F471C">
      <w:pPr>
        <w:tabs>
          <w:tab w:val="left" w:pos="851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B0792" w:rsidRPr="008F47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="00DB0792" w:rsidRPr="008F471C">
        <w:rPr>
          <w:rFonts w:ascii="TH SarabunIT๙" w:hAnsi="TH SarabunIT๙" w:cs="TH SarabunIT๙"/>
          <w:b/>
          <w:bCs/>
          <w:sz w:val="32"/>
          <w:szCs w:val="32"/>
        </w:rPr>
        <w:t>2</w:t>
      </w:r>
      <w:r w:rsidR="00DB0792" w:rsidRPr="00DB0792">
        <w:rPr>
          <w:rFonts w:ascii="TH SarabunIT๙" w:hAnsi="TH SarabunIT๙" w:cs="TH SarabunIT๙"/>
          <w:sz w:val="32"/>
          <w:szCs w:val="32"/>
        </w:rPr>
        <w:t xml:space="preserve"> 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ประกาศนี้ให้ใช้บังคับตั้งแต่ว</w:t>
      </w:r>
      <w:r>
        <w:rPr>
          <w:rFonts w:ascii="TH SarabunIT๙" w:hAnsi="TH SarabunIT๙" w:cs="TH SarabunIT๙"/>
          <w:sz w:val="32"/>
          <w:szCs w:val="32"/>
          <w:cs/>
        </w:rPr>
        <w:t>ันถัดจากวันประกาศในราชกิจจานุเบ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กษาเป็นต้นไป</w:t>
      </w:r>
    </w:p>
    <w:p w:rsidR="0038122F" w:rsidRDefault="00A27B47" w:rsidP="008F471C">
      <w:pPr>
        <w:tabs>
          <w:tab w:val="left" w:pos="851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B0792" w:rsidRPr="008F47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="00DB0792" w:rsidRPr="008F471C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="00DB0792" w:rsidRPr="00DB0792">
        <w:rPr>
          <w:rFonts w:ascii="TH SarabunIT๙" w:hAnsi="TH SarabunIT๙" w:cs="TH SarabunIT๙"/>
          <w:sz w:val="32"/>
          <w:szCs w:val="32"/>
        </w:rPr>
        <w:t xml:space="preserve"> 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ในประกาศนี้</w:t>
      </w:r>
      <w:r w:rsidR="00DB0792" w:rsidRPr="00DB0792">
        <w:rPr>
          <w:rFonts w:ascii="TH SarabunIT๙" w:hAnsi="TH SarabunIT๙" w:cs="TH SarabunIT๙"/>
          <w:sz w:val="32"/>
          <w:szCs w:val="32"/>
        </w:rPr>
        <w:t xml:space="preserve"> “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การรับทรัพย์สินหรือประโยชน์อื่นใดโดยธรรมจรรยา</w:t>
      </w:r>
      <w:r w:rsidR="00DB0792" w:rsidRPr="00DB0792">
        <w:rPr>
          <w:rFonts w:ascii="TH SarabunIT๙" w:hAnsi="TH SarabunIT๙" w:cs="TH SarabunIT๙"/>
          <w:sz w:val="32"/>
          <w:szCs w:val="32"/>
        </w:rPr>
        <w:t xml:space="preserve">” 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หมายความว่าการรับทรัพย์สินหรือประโยชน์อื่นใดจากญาติหรือจากบุคคลที่ให้กันในโอกาสต่างๆ โดยปกติตามขนบธรรมเนียมประเพณีหรือวัฒนธรรม หรือให้กันตามมารยาทที่ปฏิบัติกันในสังคม</w:t>
      </w:r>
      <w:r w:rsidR="00DB0792" w:rsidRPr="00DB0792">
        <w:rPr>
          <w:rFonts w:ascii="TH SarabunIT๙" w:hAnsi="TH SarabunIT๙" w:cs="TH SarabunIT๙"/>
          <w:sz w:val="32"/>
          <w:szCs w:val="32"/>
        </w:rPr>
        <w:t xml:space="preserve"> “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ญาติ</w:t>
      </w:r>
      <w:r w:rsidR="00DB0792" w:rsidRPr="00DB0792">
        <w:rPr>
          <w:rFonts w:ascii="TH SarabunIT๙" w:hAnsi="TH SarabunIT๙" w:cs="TH SarabunIT๙"/>
          <w:sz w:val="32"/>
          <w:szCs w:val="32"/>
        </w:rPr>
        <w:t xml:space="preserve">” 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หมายความว่า ผู้บุพการีผู้สืบสันดาน พี่น้องร่วมบิดามารดา หรือร่วมบิดาหรือมารดาเดียวกัน ลุง ป้า น้าอาคู่สมรสผู้บุพการีหรือผู้สืบสันดานของคู่สมรส บุตรบุญธรรม หรือผู้รับบุตรบุญธรรม</w:t>
      </w:r>
      <w:r w:rsidR="00DB0792" w:rsidRPr="00DB0792">
        <w:rPr>
          <w:rFonts w:ascii="TH SarabunIT๙" w:hAnsi="TH SarabunIT๙" w:cs="TH SarabunIT๙"/>
          <w:sz w:val="32"/>
          <w:szCs w:val="32"/>
        </w:rPr>
        <w:t xml:space="preserve"> “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ประโยชน์อื่นใด</w:t>
      </w:r>
      <w:r w:rsidR="00DB0792" w:rsidRPr="00DB0792">
        <w:rPr>
          <w:rFonts w:ascii="TH SarabunIT๙" w:hAnsi="TH SarabunIT๙" w:cs="TH SarabunIT๙"/>
          <w:sz w:val="32"/>
          <w:szCs w:val="32"/>
        </w:rPr>
        <w:t xml:space="preserve">” 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หมายความว่า สิ่งที่มีมูลค่า ได้แก่ การลดราคา การรับความบันเทิงการรับบริการ การรับการฝึกอบรม หรือสิ่งอื่นใดในลักษณะเดียวกัน</w:t>
      </w:r>
    </w:p>
    <w:p w:rsidR="0038122F" w:rsidRDefault="00A27B47" w:rsidP="008F471C">
      <w:pPr>
        <w:tabs>
          <w:tab w:val="left" w:pos="851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B0792" w:rsidRPr="008F47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="0038122F" w:rsidRPr="008F471C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="0038122F">
        <w:rPr>
          <w:rFonts w:ascii="TH SarabunIT๙" w:hAnsi="TH SarabunIT๙" w:cs="TH SarabunIT๙"/>
          <w:sz w:val="32"/>
          <w:szCs w:val="32"/>
        </w:rPr>
        <w:t xml:space="preserve"> 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ห้ามมิให้เจ้าหน้าที่ของรัฐผู้ใดรับทรัพย์สินหรือประโยชน์อื่นใดจากบุคคลนอกเหนือจากทรัพย์สินหรือประโยชน์อันควรได้ตามกฎหมาย หรือกฎ ข้อบังคับที่ออกโดยอาศัยอํานาจตามบทบัญญัติแห่งกฎหมาย เว้นแต่การรับทรัพย์สินหรือประโยชน์อื่นใดโดยธรรมจรรยาตามที่กําหนดไว้ในประกาศนี้</w:t>
      </w:r>
    </w:p>
    <w:p w:rsidR="0038122F" w:rsidRDefault="00A27B47" w:rsidP="008F471C">
      <w:pPr>
        <w:tabs>
          <w:tab w:val="left" w:pos="851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B0792" w:rsidRPr="008F47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="00DB0792" w:rsidRPr="008F471C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="00DB0792" w:rsidRPr="00DB0792">
        <w:rPr>
          <w:rFonts w:ascii="TH SarabunIT๙" w:hAnsi="TH SarabunIT๙" w:cs="TH SarabunIT๙"/>
          <w:sz w:val="32"/>
          <w:szCs w:val="32"/>
        </w:rPr>
        <w:t xml:space="preserve"> 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เจ้าหน้าที่ของรัฐจะรับทรัพย์สินหรือประโยชน์อื่นใดโดยธรรมจรรยาได้ดังต่อไปนี้</w:t>
      </w:r>
    </w:p>
    <w:p w:rsidR="0038122F" w:rsidRDefault="00DB0792" w:rsidP="005B2168">
      <w:pPr>
        <w:tabs>
          <w:tab w:val="left" w:pos="993"/>
          <w:tab w:val="left" w:pos="1418"/>
        </w:tabs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DB0792">
        <w:rPr>
          <w:rFonts w:ascii="TH SarabunIT๙" w:hAnsi="TH SarabunIT๙" w:cs="TH SarabunIT๙"/>
          <w:sz w:val="32"/>
          <w:szCs w:val="32"/>
        </w:rPr>
        <w:t>(</w:t>
      </w:r>
      <w:r w:rsidRPr="00DB0792">
        <w:rPr>
          <w:rFonts w:ascii="TH SarabunIT๙" w:hAnsi="TH SarabunIT๙" w:cs="TH SarabunIT๙"/>
          <w:sz w:val="32"/>
          <w:szCs w:val="32"/>
          <w:cs/>
        </w:rPr>
        <w:t>๑) รับทรัพย์สินหรือประโยชน์อื่นใดจากญาติซึ่งให้โดยเสน่หาตามจํานวนที่เหมาะสมตามฐานานุรูป</w:t>
      </w:r>
    </w:p>
    <w:p w:rsidR="0038122F" w:rsidRDefault="00A27B47" w:rsidP="00A27B47">
      <w:pPr>
        <w:tabs>
          <w:tab w:val="left" w:pos="993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DB0792" w:rsidRPr="00DB0792">
        <w:rPr>
          <w:rFonts w:ascii="TH SarabunIT๙" w:hAnsi="TH SarabunIT๙" w:cs="TH SarabunIT๙"/>
          <w:sz w:val="32"/>
          <w:szCs w:val="32"/>
        </w:rPr>
        <w:t>(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๒) รับทรัพย์สินหรือประโยชน์อื่นใดจากบุคคลอื่นซึ่งมิใช่ญาติมีราคาหรือมูลค่าในการรับจากแต่ละบุคคล แต่ละโอกาสไม่เกินสามพันบาท</w:t>
      </w:r>
    </w:p>
    <w:p w:rsidR="00020C72" w:rsidRDefault="00A27B47" w:rsidP="00A27B47">
      <w:pPr>
        <w:tabs>
          <w:tab w:val="left" w:pos="993"/>
          <w:tab w:val="left" w:pos="1418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DB0792" w:rsidRPr="00DB0792">
        <w:rPr>
          <w:rFonts w:ascii="TH SarabunIT๙" w:hAnsi="TH SarabunIT๙" w:cs="TH SarabunIT๙"/>
          <w:sz w:val="32"/>
          <w:szCs w:val="32"/>
        </w:rPr>
        <w:t>(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๓) รับทรัพย์สินหรือประโยชน์อื่นใดที่การให้นั้นเป็นการให้ในลักษณะให้กับบุคคลทั่วไป</w:t>
      </w:r>
    </w:p>
    <w:p w:rsidR="00020C72" w:rsidRDefault="00A27B47" w:rsidP="008F471C">
      <w:pPr>
        <w:tabs>
          <w:tab w:val="left" w:pos="851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B0792" w:rsidRPr="008F471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="00DB0792" w:rsidRPr="008F471C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="00DB0792" w:rsidRPr="00DB0792">
        <w:rPr>
          <w:rFonts w:ascii="TH SarabunIT๙" w:hAnsi="TH SarabunIT๙" w:cs="TH SarabunIT๙"/>
          <w:sz w:val="32"/>
          <w:szCs w:val="32"/>
        </w:rPr>
        <w:t xml:space="preserve"> 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การรับทรัพย์สินหรือประโยชน์อื่นใดจากต่างประเทศ ซึ่งผู้ให้มิได้ระบุให้เป็นของส่วนตัว หรือมีหรือมูลค่าเกินกว่าสามพันบาท ไม่ว่าจะระบุเป็นของส่วนตัวหรือไม่</w:t>
      </w:r>
      <w:r w:rsidR="00BC3F3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แต่มีเหตุผลความจําเป็นที่จะต้องรับไว้เพื่อ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lastRenderedPageBreak/>
        <w:t>รักษาไมตรีมิตรภาพ หรือความสัมพันธ์อันดีระหว่างบุคคลเจ้าหน้าที่ของรัฐผู้นั้นรายงานรายละเอียดข้อเท็จจริงเกี่ยวกับการรับทรัพย์สินหรือประโยชน์ดังกล่าว ให้ผู้บังคับบัญชาทราบโดยเร็วหากผู้บังคับบัญชาเห็นว่าไม่มีเหตุที่จะอนุญาตให้เจ้าหน้าที่ผู้นั้นยึดถือทรัพย์สินหรือประโยชน์ดังกล่าวนั้นไว้เป็นประโยชน์ส่วนบุคคล ให้เจ้าหน้าที่ของรัฐผู้นั้นส่งมอบทรัพย์สินให้หน่วยงานของรัฐที่เจ้าหน้าที่ของรัฐผู้นั้นสังกัดโดยทันที</w:t>
      </w:r>
    </w:p>
    <w:p w:rsidR="00020C72" w:rsidRDefault="00A27B47" w:rsidP="00A76298">
      <w:pPr>
        <w:tabs>
          <w:tab w:val="left" w:pos="851"/>
        </w:tabs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B0792" w:rsidRPr="00A7629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="00DB0792" w:rsidRPr="00A76298">
        <w:rPr>
          <w:rFonts w:ascii="TH SarabunIT๙" w:hAnsi="TH SarabunIT๙" w:cs="TH SarabunIT๙"/>
          <w:b/>
          <w:bCs/>
          <w:sz w:val="32"/>
          <w:szCs w:val="32"/>
        </w:rPr>
        <w:t>7</w:t>
      </w:r>
      <w:r w:rsidR="00DB0792" w:rsidRPr="00DB0792">
        <w:rPr>
          <w:rFonts w:ascii="TH SarabunIT๙" w:hAnsi="TH SarabunIT๙" w:cs="TH SarabunIT๙"/>
          <w:sz w:val="32"/>
          <w:szCs w:val="32"/>
        </w:rPr>
        <w:t xml:space="preserve"> 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 xml:space="preserve">การรับทรัพย์สินหรือประโยชน์อื่นใดที่ไม่เป็นไปตามหลักเกณฑ์หรือมีราคาหรือมีมูลค่ามากกว่าที่กําหนดไว้ในข้อ </w:t>
      </w:r>
      <w:r w:rsidR="0098499B">
        <w:rPr>
          <w:rFonts w:ascii="TH SarabunIT๙" w:hAnsi="TH SarabunIT๙" w:cs="TH SarabunIT๙"/>
          <w:sz w:val="32"/>
          <w:szCs w:val="32"/>
        </w:rPr>
        <w:t xml:space="preserve">5  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ซึ่งเจ้าหน้าที่ของรัฐได้รับมาแล้วโดยมีความจําเป็นอย่างยิ่งที่ต้องรับไว้เพื่อรักษาไมตรีมิตรภาพ หรือความสัมพันธ์อันดีระหว่างบุคคลเจ้าหน้าที่ของรัฐผู้นั้นต้องแจ้งรายละเอียดข้อเท็จจริงเกี่ยวกับการรับทรัพย์สินหรือประโยชน์นั้นต่อผู้บังคับบัญชา ซึ่งเป็นหัวหน้าส่วนราชการ ผู้บริหารสูงสุดของรัฐวิสาหกิจ หรือผู้บริหารสูงสุดของหน่ว</w:t>
      </w:r>
      <w:r w:rsidR="00020C72">
        <w:rPr>
          <w:rFonts w:ascii="TH SarabunIT๙" w:hAnsi="TH SarabunIT๙" w:cs="TH SarabunIT๙"/>
          <w:sz w:val="32"/>
          <w:szCs w:val="32"/>
          <w:cs/>
        </w:rPr>
        <w:t>ยงาน สถาบันหรือองค์กรที่เจ้าหนี</w:t>
      </w:r>
      <w:r w:rsidR="00020C72">
        <w:rPr>
          <w:rFonts w:ascii="TH SarabunIT๙" w:hAnsi="TH SarabunIT๙" w:cs="TH SarabunIT๙" w:hint="cs"/>
          <w:sz w:val="32"/>
          <w:szCs w:val="32"/>
          <w:cs/>
        </w:rPr>
        <w:t>้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ของรัฐผู้นั้นสังกัดโดยทันทีที่สามารถกระทําได้เพื่อให้วินิจฉัยว่ามีเหตุผลความจําเป็น ความเหมาะสม และสมควรที่จะให้เจ้าหน้าที่ของรัฐผู้นั้นรับทรัพย์สินหรือประโยชน์นั้นไว้เป็นสิทธิของตนหรือไม่</w:t>
      </w:r>
    </w:p>
    <w:p w:rsidR="00020C72" w:rsidRDefault="00A27B47" w:rsidP="00A12EDE">
      <w:pPr>
        <w:tabs>
          <w:tab w:val="left" w:pos="851"/>
        </w:tabs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ในกรณีที่ผู้บังคับบัญชาหรือผู้บริหารสูงสุดของรัฐวิสาหกิจหน่วยงานหรือสถาบันหรือองค์กรที่เจ้าหน้าที่ของ</w:t>
      </w:r>
      <w:r w:rsidR="00020C72">
        <w:rPr>
          <w:rFonts w:ascii="TH SarabunIT๙" w:hAnsi="TH SarabunIT๙" w:cs="TH SarabunIT๙" w:hint="cs"/>
          <w:sz w:val="32"/>
          <w:szCs w:val="32"/>
          <w:cs/>
        </w:rPr>
        <w:t>รัฐผู้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นั้นสังกัด มีคําสั่งว่าไม่สมควรรับทรัพย์สินหรือประโยชน์ดังกล่าว ก็ให้คืนทรัพย์สินหรือประโยชน์นั้นแก่ผู้ให้โดยทันทีในกรณีที่ไม่สามารถคืนให้ได้ให้เจ้าหน้าที่ของรัฐผู้นั้นส่งมอบทรัพย์สินหรือประโยชน์ดังกล่าวให้เป็นสิทธิของหน่วยงานที่เจ้าหน้าที่ของรัฐผู้นั้นสังกัดโดยเร็ว</w:t>
      </w:r>
    </w:p>
    <w:p w:rsidR="00020C72" w:rsidRDefault="00E7677F" w:rsidP="00A12EDE">
      <w:pPr>
        <w:tabs>
          <w:tab w:val="left" w:pos="851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เมื่อได้ดําเนินการตามความในวรรคสองแล้ว</w:t>
      </w:r>
      <w:r w:rsidR="00BD243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ให้ถือว่าเจ้าหน้าที่ของรัฐผู้นั้นไม่เคยได้รับ</w:t>
      </w:r>
      <w:r>
        <w:rPr>
          <w:rFonts w:ascii="TH SarabunIT๙" w:hAnsi="TH SarabunIT๙" w:cs="TH SarabunIT๙"/>
          <w:sz w:val="32"/>
          <w:szCs w:val="32"/>
          <w:cs/>
        </w:rPr>
        <w:t>ทรัพย์สินหรื</w:t>
      </w:r>
      <w:r>
        <w:rPr>
          <w:rFonts w:ascii="TH SarabunIT๙" w:hAnsi="TH SarabunIT๙" w:cs="TH SarabunIT๙" w:hint="cs"/>
          <w:sz w:val="32"/>
          <w:szCs w:val="32"/>
          <w:cs/>
        </w:rPr>
        <w:t>อ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ประโยชน์ดังกล่าวเลย</w:t>
      </w:r>
    </w:p>
    <w:p w:rsidR="00020C72" w:rsidRDefault="00E7677F" w:rsidP="007171B0">
      <w:pPr>
        <w:tabs>
          <w:tab w:val="left" w:pos="851"/>
        </w:tabs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ในกรณีที่เจ้าหน้าที่ของรัฐผู้ได้รับทรัพย์สินไว้ตามวรรคหนึ่งเป็นผู้ดํารงตําแหน่งผู้บังคับบัญชา ซึ่งเป็นหัวหน้าส่วนราชการระดับกระทรวงหรือเทียบเท่า หรือเป็นกรรมการหรือผู้บริหารสูงสุดของรัฐวิสาหกิจ หรือเป็นกรรมการ หรือผู้บริหารสูงสุดของหน่วยงานของรัฐให้แจ้งรายละเอียดข้อเท็จจริงเกี่ยวกับการรับทรัพย์สินหรือประโยชน์นั้นต่อผู้มีอํานาจแต่งตั้งถอดถอนส่วนผู้ที่ดํารงตําแหน่งประธานกรรมการและกรรมการในองค์กรอิสระตามรัฐธรรมนูญ หรือผู้ดํารงตําแหน่งที่ไม่มีผู้บังคับบัญชาที่มีอํานาจถอดถอนให้แจ้งต่อคณะกรรมการ ป.ป.ช. ทั้งนี้เพื่อดําเนินการตามความในวรรคหนึ่งและวรรคสอง</w:t>
      </w:r>
    </w:p>
    <w:p w:rsidR="00020C72" w:rsidRDefault="00E7677F" w:rsidP="00A12EDE">
      <w:pPr>
        <w:tabs>
          <w:tab w:val="left" w:pos="851"/>
        </w:tabs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ในกรณีที่เจ้าหน้าที่ของรัฐผู้ได้รับทรัพย์สินไว้ตามวรรคหนึ่ง เป็นผู้ดํารงตําแหน่งสมาชิกสภาผู้แทนราษฎร หรือสมาชิกวุฒิสภา หรือสมาชิกสภาท้องถิ่น ให้แจ้งรายละเอียดข้อเท็จจริงเกี่ยวกับการรับทรัพย์สินหรือประโยชน์นั้น ต่อประธานสภาผู้แทนราษฎร ประธานวุฒิสภา หรือประธานสภาท้องถิ่นที่เจ้าหน้าที่ของรัฐผู้นั้นเป็นสมาชิก แล้วแต่กรณีเพื่อดําเนินการตามวรรคหนึ่งและวรรคสอง</w:t>
      </w:r>
    </w:p>
    <w:p w:rsidR="00DB0792" w:rsidRDefault="00CE6E32" w:rsidP="00A12EDE">
      <w:pPr>
        <w:tabs>
          <w:tab w:val="left" w:pos="851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DB0792" w:rsidRPr="002E1F5F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ข้อ </w:t>
      </w:r>
      <w:r w:rsidR="00DB0792" w:rsidRPr="002E1F5F">
        <w:rPr>
          <w:rFonts w:ascii="TH SarabunIT๙" w:hAnsi="TH SarabunIT๙" w:cs="TH SarabunIT๙"/>
          <w:b/>
          <w:bCs/>
          <w:sz w:val="32"/>
          <w:szCs w:val="32"/>
        </w:rPr>
        <w:t>8</w:t>
      </w:r>
      <w:r w:rsidR="00DB0792" w:rsidRPr="00DB0792">
        <w:rPr>
          <w:rFonts w:ascii="TH SarabunIT๙" w:hAnsi="TH SarabunIT๙" w:cs="TH SarabunIT๙"/>
          <w:sz w:val="32"/>
          <w:szCs w:val="32"/>
        </w:rPr>
        <w:t xml:space="preserve"> </w:t>
      </w:r>
      <w:r w:rsidR="00DB0792" w:rsidRPr="00DB0792">
        <w:rPr>
          <w:rFonts w:ascii="TH SarabunIT๙" w:hAnsi="TH SarabunIT๙" w:cs="TH SarabunIT๙"/>
          <w:sz w:val="32"/>
          <w:szCs w:val="32"/>
          <w:cs/>
        </w:rPr>
        <w:t>หลักเกณฑ์การรับทรัพย์สินหรือประโยชน์อื่นใดของเจ้าหน้าที่ของรัฐตามประกาศฉบับนี้ให้ใช้บังคับผู้ซึ่งพ้นจากการเป็นเจ้าหน้าที่ของรัฐมาแล้วไม่ถึงสองปีด้วย</w:t>
      </w:r>
    </w:p>
    <w:p w:rsidR="005B2168" w:rsidRPr="00364D17" w:rsidRDefault="005B2168" w:rsidP="005B2168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10"/>
          <w:szCs w:val="10"/>
        </w:rPr>
      </w:pPr>
    </w:p>
    <w:p w:rsidR="009F1F5D" w:rsidRPr="00B21A78" w:rsidRDefault="00CE6E32" w:rsidP="00CE6E32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 w:rsidR="009F1F5D" w:rsidRPr="00B21A78">
        <w:rPr>
          <w:rFonts w:ascii="TH SarabunIT๙" w:hAnsi="TH SarabunIT๙" w:cs="TH SarabunIT๙"/>
          <w:b/>
          <w:bCs/>
          <w:sz w:val="32"/>
          <w:szCs w:val="32"/>
          <w:cs/>
        </w:rPr>
        <w:t>ค่านิยมหลัก  ๑๒ ประการ</w:t>
      </w:r>
    </w:p>
    <w:p w:rsidR="009F1F5D" w:rsidRPr="00B21A78" w:rsidRDefault="009F1F5D" w:rsidP="005B2168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FF0000"/>
          <w:sz w:val="32"/>
          <w:szCs w:val="32"/>
        </w:rPr>
      </w:pPr>
      <w:r w:rsidRPr="00B21A78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</w:rPr>
        <w:t> </w:t>
      </w:r>
      <w:r w:rsidR="00CE6E32"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ab/>
      </w:r>
      <w:r w:rsidRPr="00B21A78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การสร้างค่านิยมหลักของคนไทย ตามนโยบายของคณะรักษาความสงบแห่งชาติ (คสช.)เพื่อสร้างสรรค์ประเทศไทยให้เข้มแข็ง โดยต้องสร้างคนในชาติ ให้มีค่านิยมไทย ๑๒</w:t>
      </w:r>
      <w:r w:rsidR="003A286D">
        <w:rPr>
          <w:rFonts w:ascii="TH SarabunIT๙" w:hAnsi="TH SarabunIT๙" w:cs="TH SarabunIT๙" w:hint="cs"/>
          <w:color w:val="000000"/>
          <w:sz w:val="32"/>
          <w:szCs w:val="32"/>
          <w:shd w:val="clear" w:color="auto" w:fill="FFFFFF"/>
          <w:cs/>
        </w:rPr>
        <w:t xml:space="preserve"> </w:t>
      </w:r>
      <w:r w:rsidRPr="00B21A78">
        <w:rPr>
          <w:rFonts w:ascii="TH SarabunIT๙" w:hAnsi="TH SarabunIT๙" w:cs="TH SarabunIT๙"/>
          <w:color w:val="000000"/>
          <w:sz w:val="32"/>
          <w:szCs w:val="32"/>
          <w:shd w:val="clear" w:color="auto" w:fill="FFFFFF"/>
          <w:cs/>
        </w:rPr>
        <w:t>ประการ</w:t>
      </w:r>
    </w:p>
    <w:p w:rsidR="009F1F5D" w:rsidRPr="005B2168" w:rsidRDefault="005B2168" w:rsidP="005B2168">
      <w:pPr>
        <w:tabs>
          <w:tab w:val="left" w:pos="1418"/>
        </w:tabs>
        <w:spacing w:after="0" w:line="240" w:lineRule="auto"/>
        <w:ind w:left="720"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1. </w:t>
      </w:r>
      <w:r w:rsidR="009F1F5D" w:rsidRPr="005B2168">
        <w:rPr>
          <w:rFonts w:ascii="TH SarabunIT๙" w:eastAsia="Times New Roman" w:hAnsi="TH SarabunIT๙" w:cs="TH SarabunIT๙"/>
          <w:sz w:val="32"/>
          <w:szCs w:val="32"/>
          <w:cs/>
        </w:rPr>
        <w:t>มีความรักชาติ ศาสนา พระมหากษัตริย์</w:t>
      </w:r>
    </w:p>
    <w:p w:rsidR="009F1F5D" w:rsidRPr="005B2168" w:rsidRDefault="005B2168" w:rsidP="005B2168">
      <w:pPr>
        <w:tabs>
          <w:tab w:val="left" w:pos="1418"/>
        </w:tabs>
        <w:spacing w:after="0" w:line="240" w:lineRule="auto"/>
        <w:ind w:firstLine="720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2.  </w:t>
      </w:r>
      <w:r w:rsidR="009F1F5D" w:rsidRPr="005B2168">
        <w:rPr>
          <w:rFonts w:ascii="TH SarabunIT๙" w:eastAsia="Times New Roman" w:hAnsi="TH SarabunIT๙" w:cs="TH SarabunIT๙"/>
          <w:sz w:val="32"/>
          <w:szCs w:val="32"/>
          <w:cs/>
        </w:rPr>
        <w:t>ซื่อสัตย์ เสียสละ อดทน</w:t>
      </w:r>
    </w:p>
    <w:p w:rsidR="009F1F5D" w:rsidRPr="005B2168" w:rsidRDefault="005B2168" w:rsidP="005B2168">
      <w:pPr>
        <w:tabs>
          <w:tab w:val="left" w:pos="1418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3.  </w:t>
      </w:r>
      <w:r w:rsidR="009F1F5D" w:rsidRPr="005B2168">
        <w:rPr>
          <w:rFonts w:ascii="TH SarabunIT๙" w:eastAsia="Times New Roman" w:hAnsi="TH SarabunIT๙" w:cs="TH SarabunIT๙"/>
          <w:sz w:val="32"/>
          <w:szCs w:val="32"/>
          <w:cs/>
        </w:rPr>
        <w:t>กตัญญูต่อพ่อแม่ ผู้ปกครอง ครูบาอาจารย์</w:t>
      </w:r>
    </w:p>
    <w:p w:rsidR="009F1F5D" w:rsidRPr="005B2168" w:rsidRDefault="005B2168" w:rsidP="005B2168">
      <w:pPr>
        <w:tabs>
          <w:tab w:val="left" w:pos="1418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4.  </w:t>
      </w:r>
      <w:r w:rsidR="009F1F5D" w:rsidRPr="005B2168">
        <w:rPr>
          <w:rFonts w:ascii="TH SarabunIT๙" w:eastAsia="Times New Roman" w:hAnsi="TH SarabunIT๙" w:cs="TH SarabunIT๙"/>
          <w:sz w:val="32"/>
          <w:szCs w:val="32"/>
          <w:cs/>
        </w:rPr>
        <w:t>ใฝ่หาความรู้ หมั่นศึกษาเล่าเรียนทั้งทางตรงและทางอ้อม</w:t>
      </w:r>
    </w:p>
    <w:p w:rsidR="009F1F5D" w:rsidRPr="005B2168" w:rsidRDefault="005B2168" w:rsidP="005B2168">
      <w:pPr>
        <w:tabs>
          <w:tab w:val="left" w:pos="1418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5.  </w:t>
      </w:r>
      <w:r w:rsidR="009F1F5D" w:rsidRPr="005B2168">
        <w:rPr>
          <w:rFonts w:ascii="TH SarabunIT๙" w:eastAsia="Times New Roman" w:hAnsi="TH SarabunIT๙" w:cs="TH SarabunIT๙"/>
          <w:sz w:val="32"/>
          <w:szCs w:val="32"/>
          <w:cs/>
        </w:rPr>
        <w:t>รักษาวัฒนธรรมประเพณีไทย</w:t>
      </w:r>
    </w:p>
    <w:p w:rsidR="009F1F5D" w:rsidRPr="005B2168" w:rsidRDefault="005B2168" w:rsidP="005B2168">
      <w:pPr>
        <w:tabs>
          <w:tab w:val="left" w:pos="1418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lastRenderedPageBreak/>
        <w:tab/>
        <w:t xml:space="preserve">6.  </w:t>
      </w:r>
      <w:r w:rsidR="009F1F5D" w:rsidRPr="005B2168">
        <w:rPr>
          <w:rFonts w:ascii="TH SarabunIT๙" w:eastAsia="Times New Roman" w:hAnsi="TH SarabunIT๙" w:cs="TH SarabunIT๙"/>
          <w:sz w:val="32"/>
          <w:szCs w:val="32"/>
          <w:cs/>
        </w:rPr>
        <w:t>มีศีลธรรม รักษาความสัตย์</w:t>
      </w:r>
    </w:p>
    <w:p w:rsidR="009F1F5D" w:rsidRPr="005B2168" w:rsidRDefault="005B2168" w:rsidP="005B2168">
      <w:pPr>
        <w:tabs>
          <w:tab w:val="left" w:pos="1418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7.  </w:t>
      </w:r>
      <w:r w:rsidR="009F1F5D" w:rsidRPr="005B2168">
        <w:rPr>
          <w:rFonts w:ascii="TH SarabunIT๙" w:eastAsia="Times New Roman" w:hAnsi="TH SarabunIT๙" w:cs="TH SarabunIT๙"/>
          <w:sz w:val="32"/>
          <w:szCs w:val="32"/>
          <w:cs/>
        </w:rPr>
        <w:t>เข้าใจเรียนรู้การเป็นประชาธิปไตย</w:t>
      </w:r>
    </w:p>
    <w:p w:rsidR="009F1F5D" w:rsidRPr="005B2168" w:rsidRDefault="005B2168" w:rsidP="005B2168">
      <w:pPr>
        <w:tabs>
          <w:tab w:val="left" w:pos="1418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8.  </w:t>
      </w:r>
      <w:r w:rsidR="009F1F5D" w:rsidRPr="005B2168">
        <w:rPr>
          <w:rFonts w:ascii="TH SarabunIT๙" w:eastAsia="Times New Roman" w:hAnsi="TH SarabunIT๙" w:cs="TH SarabunIT๙"/>
          <w:sz w:val="32"/>
          <w:szCs w:val="32"/>
          <w:cs/>
        </w:rPr>
        <w:t>มีระเบียบ วินัย เคารพกฎหมาย ผู้น้อยรู้จักการเคารพผู้ใหญ่</w:t>
      </w:r>
    </w:p>
    <w:p w:rsidR="009F1F5D" w:rsidRDefault="005B2168" w:rsidP="005B2168">
      <w:pPr>
        <w:tabs>
          <w:tab w:val="left" w:pos="1418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9.  </w:t>
      </w:r>
      <w:r w:rsidR="009F1F5D" w:rsidRPr="005B2168">
        <w:rPr>
          <w:rFonts w:ascii="TH SarabunIT๙" w:eastAsia="Times New Roman" w:hAnsi="TH SarabunIT๙" w:cs="TH SarabunIT๙"/>
          <w:sz w:val="32"/>
          <w:szCs w:val="32"/>
          <w:cs/>
        </w:rPr>
        <w:t>มีสติรู้ตัว รู้คิด รู้ทำ</w:t>
      </w:r>
    </w:p>
    <w:p w:rsidR="009F1F5D" w:rsidRPr="005B2168" w:rsidRDefault="005B2168" w:rsidP="005B2168">
      <w:pPr>
        <w:tabs>
          <w:tab w:val="left" w:pos="1276"/>
        </w:tabs>
        <w:spacing w:after="0" w:line="240" w:lineRule="auto"/>
        <w:ind w:left="720" w:firstLine="556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 xml:space="preserve">10.  </w:t>
      </w:r>
      <w:r w:rsidR="009F1F5D" w:rsidRPr="005B2168">
        <w:rPr>
          <w:rFonts w:ascii="TH SarabunIT๙" w:eastAsia="Times New Roman" w:hAnsi="TH SarabunIT๙" w:cs="TH SarabunIT๙"/>
          <w:sz w:val="32"/>
          <w:szCs w:val="32"/>
          <w:cs/>
        </w:rPr>
        <w:t>รู้จักดำรงตนอยู่โดยใช้หลักปรัชญาเศรษฐกิจพอเพียง</w:t>
      </w:r>
    </w:p>
    <w:p w:rsidR="009F1F5D" w:rsidRPr="005B2168" w:rsidRDefault="005B2168" w:rsidP="005B2168">
      <w:pPr>
        <w:tabs>
          <w:tab w:val="left" w:pos="1276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/>
          <w:sz w:val="32"/>
          <w:szCs w:val="32"/>
        </w:rPr>
        <w:t xml:space="preserve">11.  </w:t>
      </w:r>
      <w:r w:rsidR="009F1F5D" w:rsidRPr="005B2168">
        <w:rPr>
          <w:rFonts w:ascii="TH SarabunIT๙" w:eastAsia="Times New Roman" w:hAnsi="TH SarabunIT๙" w:cs="TH SarabunIT๙"/>
          <w:sz w:val="32"/>
          <w:szCs w:val="32"/>
          <w:cs/>
        </w:rPr>
        <w:t>มีความเข้มแข็งทั้งร่างกายและจิตใจ ไม่ยอมแพ้ต่ออำนาจฝ่ายต่ำ</w:t>
      </w:r>
    </w:p>
    <w:p w:rsidR="009F1F5D" w:rsidRPr="005B2168" w:rsidRDefault="005B2168" w:rsidP="005B2168">
      <w:pPr>
        <w:tabs>
          <w:tab w:val="left" w:pos="1276"/>
        </w:tabs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/>
          <w:sz w:val="32"/>
          <w:szCs w:val="32"/>
        </w:rPr>
        <w:tab/>
        <w:t xml:space="preserve">12.  </w:t>
      </w:r>
      <w:r w:rsidR="009F1F5D" w:rsidRPr="005B2168">
        <w:rPr>
          <w:rFonts w:ascii="TH SarabunIT๙" w:eastAsia="Times New Roman" w:hAnsi="TH SarabunIT๙" w:cs="TH SarabunIT๙"/>
          <w:sz w:val="32"/>
          <w:szCs w:val="32"/>
          <w:cs/>
        </w:rPr>
        <w:t>คำนึงถึงผลประโยชน์ของส่วนรวมมากกว่าผลประโยชน์ส่วนตน</w:t>
      </w:r>
    </w:p>
    <w:p w:rsidR="005B2168" w:rsidRDefault="005B2168" w:rsidP="005B2168">
      <w:pPr>
        <w:spacing w:after="0" w:line="240" w:lineRule="auto"/>
        <w:ind w:left="1440"/>
        <w:rPr>
          <w:rFonts w:ascii="TH SarabunIT๙" w:eastAsia="Times New Roman" w:hAnsi="TH SarabunIT๙" w:cs="TH SarabunIT๙"/>
          <w:sz w:val="16"/>
          <w:szCs w:val="16"/>
        </w:rPr>
      </w:pPr>
    </w:p>
    <w:p w:rsidR="00454D44" w:rsidRPr="005B2168" w:rsidRDefault="00454D44" w:rsidP="005B2168">
      <w:pPr>
        <w:spacing w:after="0" w:line="240" w:lineRule="auto"/>
        <w:ind w:left="1440"/>
        <w:rPr>
          <w:rFonts w:ascii="TH SarabunIT๙" w:eastAsia="Times New Roman" w:hAnsi="TH SarabunIT๙" w:cs="TH SarabunIT๙"/>
          <w:sz w:val="16"/>
          <w:szCs w:val="16"/>
        </w:rPr>
      </w:pPr>
    </w:p>
    <w:p w:rsidR="009F1F5D" w:rsidRPr="00B21A78" w:rsidRDefault="00CE6E32" w:rsidP="005B2168">
      <w:pPr>
        <w:pStyle w:val="Default"/>
        <w:tabs>
          <w:tab w:val="left" w:pos="709"/>
        </w:tabs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 xml:space="preserve">4. </w:t>
      </w:r>
      <w:r w:rsidR="009F1F5D" w:rsidRPr="00B21A78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หลักธรรมาภิบาล</w:t>
      </w:r>
    </w:p>
    <w:p w:rsidR="009F1F5D" w:rsidRDefault="005B2168" w:rsidP="005B2168">
      <w:pPr>
        <w:pStyle w:val="Default"/>
        <w:tabs>
          <w:tab w:val="left" w:pos="851"/>
        </w:tabs>
        <w:jc w:val="thaiDistribute"/>
        <w:rPr>
          <w:rFonts w:ascii="TH SarabunIT๙" w:hAnsi="TH SarabunIT๙" w:cs="TH SarabunIT๙"/>
          <w:color w:val="auto"/>
          <w:sz w:val="16"/>
          <w:szCs w:val="16"/>
        </w:rPr>
      </w:pPr>
      <w:r>
        <w:rPr>
          <w:rFonts w:ascii="TH SarabunIT๙" w:hAnsi="TH SarabunIT๙" w:cs="TH SarabunIT๙"/>
          <w:color w:val="auto"/>
          <w:sz w:val="32"/>
          <w:szCs w:val="32"/>
        </w:rPr>
        <w:tab/>
      </w:r>
      <w:r w:rsidR="009F1F5D" w:rsidRPr="00B21A78">
        <w:rPr>
          <w:rFonts w:ascii="TH SarabunIT๙" w:hAnsi="TH SarabunIT๙" w:cs="TH SarabunIT๙"/>
          <w:color w:val="auto"/>
          <w:sz w:val="32"/>
          <w:szCs w:val="32"/>
        </w:rPr>
        <w:t>“</w:t>
      </w:r>
      <w:r w:rsidR="009F1F5D" w:rsidRPr="00B21A78">
        <w:rPr>
          <w:rFonts w:ascii="TH SarabunIT๙" w:hAnsi="TH SarabunIT๙" w:cs="TH SarabunIT๙"/>
          <w:color w:val="auto"/>
          <w:sz w:val="32"/>
          <w:szCs w:val="32"/>
          <w:cs/>
        </w:rPr>
        <w:t>หลักธรรมาภิบาล</w:t>
      </w:r>
      <w:r w:rsidR="009F1F5D" w:rsidRPr="00B21A78">
        <w:rPr>
          <w:rFonts w:ascii="TH SarabunIT๙" w:hAnsi="TH SarabunIT๙" w:cs="TH SarabunIT๙"/>
          <w:color w:val="auto"/>
          <w:sz w:val="32"/>
          <w:szCs w:val="32"/>
        </w:rPr>
        <w:t xml:space="preserve">” </w:t>
      </w:r>
      <w:r w:rsidR="009F1F5D" w:rsidRPr="00B21A78">
        <w:rPr>
          <w:rFonts w:ascii="TH SarabunIT๙" w:hAnsi="TH SarabunIT๙" w:cs="TH SarabunIT๙"/>
          <w:color w:val="auto"/>
          <w:sz w:val="32"/>
          <w:szCs w:val="32"/>
          <w:cs/>
        </w:rPr>
        <w:t>หรืออาจเรียกได้ว่า</w:t>
      </w:r>
      <w:r w:rsidR="009F1F5D" w:rsidRPr="00B21A78">
        <w:rPr>
          <w:rFonts w:ascii="TH SarabunIT๙" w:hAnsi="TH SarabunIT๙" w:cs="TH SarabunIT๙"/>
          <w:color w:val="auto"/>
          <w:sz w:val="32"/>
          <w:szCs w:val="32"/>
        </w:rPr>
        <w:t xml:space="preserve"> “</w:t>
      </w:r>
      <w:r w:rsidR="009F1F5D" w:rsidRPr="00B21A78">
        <w:rPr>
          <w:rFonts w:ascii="TH SarabunIT๙" w:hAnsi="TH SarabunIT๙" w:cs="TH SarabunIT๙"/>
          <w:color w:val="auto"/>
          <w:sz w:val="32"/>
          <w:szCs w:val="32"/>
          <w:cs/>
        </w:rPr>
        <w:t>การบริหารกิจการบ้านเมืองที่ดี หลักธรรมรัฐ และบรรษัทภิบาล ฯลฯ</w:t>
      </w:r>
      <w:r w:rsidR="009F1F5D" w:rsidRPr="00B21A78">
        <w:rPr>
          <w:rFonts w:ascii="TH SarabunIT๙" w:hAnsi="TH SarabunIT๙" w:cs="TH SarabunIT๙"/>
          <w:color w:val="auto"/>
          <w:sz w:val="32"/>
          <w:szCs w:val="32"/>
        </w:rPr>
        <w:t xml:space="preserve">” </w:t>
      </w:r>
      <w:r w:rsidR="009F1F5D" w:rsidRPr="00B21A78">
        <w:rPr>
          <w:rFonts w:ascii="TH SarabunIT๙" w:hAnsi="TH SarabunIT๙" w:cs="TH SarabunIT๙"/>
          <w:color w:val="auto"/>
          <w:sz w:val="32"/>
          <w:szCs w:val="32"/>
          <w:cs/>
        </w:rPr>
        <w:t>ซึ่งเรารู้จักกันในนาม</w:t>
      </w:r>
      <w:r w:rsidR="009F1F5D" w:rsidRPr="00B21A78">
        <w:rPr>
          <w:rFonts w:ascii="TH SarabunIT๙" w:hAnsi="TH SarabunIT๙" w:cs="TH SarabunIT๙"/>
          <w:color w:val="auto"/>
          <w:sz w:val="32"/>
          <w:szCs w:val="32"/>
        </w:rPr>
        <w:t xml:space="preserve"> “Good Governance” </w:t>
      </w:r>
      <w:r w:rsidR="009F1F5D" w:rsidRPr="00B21A78">
        <w:rPr>
          <w:rFonts w:ascii="TH SarabunIT๙" w:hAnsi="TH SarabunIT๙" w:cs="TH SarabunIT๙"/>
          <w:color w:val="auto"/>
          <w:sz w:val="32"/>
          <w:szCs w:val="32"/>
          <w:cs/>
        </w:rPr>
        <w:t>ที่หมายถึง</w:t>
      </w:r>
      <w:r w:rsidR="009F1F5D" w:rsidRPr="000F3AB2">
        <w:rPr>
          <w:rFonts w:ascii="TH SarabunIT๙" w:hAnsi="TH SarabunIT๙" w:cs="TH SarabunIT๙"/>
          <w:color w:val="auto"/>
          <w:sz w:val="32"/>
          <w:szCs w:val="32"/>
          <w:cs/>
        </w:rPr>
        <w:t>การปกครองที่เป็นธรรม นั้น</w:t>
      </w:r>
      <w:r w:rsidR="009F1F5D" w:rsidRPr="00B21A78">
        <w:rPr>
          <w:rFonts w:ascii="TH SarabunIT๙" w:hAnsi="TH SarabunIT๙" w:cs="TH SarabunIT๙"/>
          <w:color w:val="auto"/>
          <w:sz w:val="32"/>
          <w:szCs w:val="32"/>
          <w:cs/>
        </w:rPr>
        <w:t>ไม่ใช่แนวความคิดใหม่ที่เกิดขึ้นในสังคม แต่เป็นการสะสมความรู้ที่เป็นวัฒนธรรมในการอยู่ร่วมกันเป็นสังคมของมวลมนุษย์เป็นพันๆปี ซึ่งเป็นหลักการเพื่อการอยู่ร่วมกันในบ้านเมืองและสังคมอย่างมีความสงบสุขสามารถประสานประโยชน์และคลี่คลายปัญหาข้อขัดแย้งโดยสันติวิธีและพัฒนาสังคมให้มีความยั่งยืน</w:t>
      </w:r>
    </w:p>
    <w:p w:rsidR="005B2168" w:rsidRPr="00364D17" w:rsidRDefault="005B2168" w:rsidP="005B2168">
      <w:pPr>
        <w:pStyle w:val="Default"/>
        <w:tabs>
          <w:tab w:val="left" w:pos="851"/>
        </w:tabs>
        <w:jc w:val="thaiDistribute"/>
        <w:rPr>
          <w:rFonts w:ascii="TH SarabunIT๙" w:hAnsi="TH SarabunIT๙" w:cs="TH SarabunIT๙"/>
          <w:color w:val="auto"/>
          <w:sz w:val="10"/>
          <w:szCs w:val="10"/>
        </w:rPr>
      </w:pPr>
    </w:p>
    <w:p w:rsidR="009F1F5D" w:rsidRPr="00B21A78" w:rsidRDefault="005B2168" w:rsidP="00A12EDE">
      <w:pPr>
        <w:pStyle w:val="Default"/>
        <w:tabs>
          <w:tab w:val="left" w:pos="851"/>
        </w:tabs>
        <w:spacing w:before="120"/>
        <w:ind w:firstLine="720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 w:hint="cs"/>
          <w:color w:val="auto"/>
          <w:sz w:val="16"/>
          <w:szCs w:val="16"/>
          <w:cs/>
        </w:rPr>
        <w:tab/>
      </w:r>
      <w:r w:rsidR="009F1F5D" w:rsidRPr="00B21A78">
        <w:rPr>
          <w:rFonts w:ascii="TH SarabunIT๙" w:hAnsi="TH SarabunIT๙" w:cs="TH SarabunIT๙"/>
          <w:b/>
          <w:bCs/>
          <w:color w:val="auto"/>
          <w:sz w:val="32"/>
          <w:szCs w:val="32"/>
          <w:cs/>
        </w:rPr>
        <w:t>องค์ประกอบของหลักธรรมาภิบาล</w:t>
      </w:r>
    </w:p>
    <w:p w:rsidR="009F1F5D" w:rsidRPr="000F3AB2" w:rsidRDefault="005B2168" w:rsidP="005B2168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F1F5D" w:rsidRPr="000F3AB2">
        <w:rPr>
          <w:rFonts w:ascii="TH SarabunIT๙" w:hAnsi="TH SarabunIT๙" w:cs="TH SarabunIT๙"/>
          <w:sz w:val="32"/>
          <w:szCs w:val="32"/>
          <w:cs/>
        </w:rPr>
        <w:t>หลักธรรมาภิบาลมีองค์ประกอบที่สำคัญ๖ ประการดังนี้</w:t>
      </w:r>
    </w:p>
    <w:p w:rsidR="009F1F5D" w:rsidRPr="00B21A78" w:rsidRDefault="009F1F5D" w:rsidP="005B2168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21A78">
        <w:rPr>
          <w:rFonts w:ascii="TH SarabunIT๙" w:hAnsi="TH SarabunIT๙" w:cs="TH SarabunIT๙"/>
          <w:b/>
          <w:bCs/>
          <w:sz w:val="32"/>
          <w:szCs w:val="32"/>
          <w:cs/>
        </w:rPr>
        <w:t>๑. หลักนิติธรรม</w:t>
      </w:r>
      <w:r w:rsidRPr="00B21A78">
        <w:rPr>
          <w:rFonts w:ascii="TH SarabunIT๙" w:hAnsi="TH SarabunIT๙" w:cs="TH SarabunIT๙"/>
          <w:sz w:val="32"/>
          <w:szCs w:val="32"/>
          <w:cs/>
        </w:rPr>
        <w:t xml:space="preserve"> คือ การตรากฎหมาย กฎ ระเบียบข้อบังคับและกติกาต่างๆ ให้ทันสมัยและเป็นธรรม ตลอดจนเป็นที่ยอมรับของสังคมและสมาชิก โดยมีการยินยอมพร้อมใจและถือปฏิบัติร่วมกันอย่างเสมอภาคและเป็นธรรม</w:t>
      </w:r>
    </w:p>
    <w:p w:rsidR="009F1F5D" w:rsidRPr="00B21A78" w:rsidRDefault="009F1F5D" w:rsidP="009F1F5D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21A78">
        <w:rPr>
          <w:rFonts w:ascii="TH SarabunIT๙" w:hAnsi="TH SarabunIT๙" w:cs="TH SarabunIT๙"/>
          <w:b/>
          <w:bCs/>
          <w:sz w:val="32"/>
          <w:szCs w:val="32"/>
          <w:cs/>
        </w:rPr>
        <w:t>๒. หลักคุณธรรม</w:t>
      </w:r>
      <w:r w:rsidRPr="00B21A78">
        <w:rPr>
          <w:rFonts w:ascii="TH SarabunIT๙" w:hAnsi="TH SarabunIT๙" w:cs="TH SarabunIT๙"/>
          <w:sz w:val="32"/>
          <w:szCs w:val="32"/>
          <w:cs/>
        </w:rPr>
        <w:t>คือ การยึดถือและเชื่อมั่นในความถูกต้องดีงาม โดยการรณรงค์เพื่อสร้างค่านิยมที่ดีงามให้ผู้ปฏิบัติงานในองค์การหรือสมาชิกของสังคมถือปฏิบัติ ได้แก่ ความซื่อสัตย์สุจริต ความเสียสละ ความอดทนขยันหมั่นเพียร ความมีระเบียบวินัย เป็นต้น</w:t>
      </w:r>
    </w:p>
    <w:p w:rsidR="009F1F5D" w:rsidRDefault="009F1F5D" w:rsidP="009F1F5D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21A78">
        <w:rPr>
          <w:rFonts w:ascii="TH SarabunIT๙" w:hAnsi="TH SarabunIT๙" w:cs="TH SarabunIT๙"/>
          <w:b/>
          <w:bCs/>
          <w:sz w:val="32"/>
          <w:szCs w:val="32"/>
          <w:cs/>
        </w:rPr>
        <w:t>๓.หลักความโปร่งใส</w:t>
      </w:r>
      <w:r w:rsidRPr="00B21A78">
        <w:rPr>
          <w:rFonts w:ascii="TH SarabunIT๙" w:hAnsi="TH SarabunIT๙" w:cs="TH SarabunIT๙"/>
          <w:sz w:val="32"/>
          <w:szCs w:val="32"/>
          <w:cs/>
        </w:rPr>
        <w:t>คือ การทำให้สังคมไทยเป็นสังคมที่เปิดเผยข้อมูลข่าวสารอย่างตรงไปตรงมาและสามารถตรวจสอบความถูกต้องได้ โดยการปรับปรุงระบบและกลไกการทำงานขององค์กรให้มีความโปร่งใส</w:t>
      </w:r>
      <w:r w:rsidR="00EE59B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21A78">
        <w:rPr>
          <w:rFonts w:ascii="TH SarabunIT๙" w:hAnsi="TH SarabunIT๙" w:cs="TH SarabunIT๙"/>
          <w:sz w:val="32"/>
          <w:szCs w:val="32"/>
          <w:cs/>
        </w:rPr>
        <w:t>มีการเปิดเผยข้อมูลข่าวสารหรือเปิดให้ประชาชนสามารถเข้าถึงข้อมูลข่าวสารได้สะดวกตลอดจนมีระบบหรือกระบวนการตรวจสอบและประเมินผลที่มีประสิทธิภาพ ซึ่งจะเป็นการสร้างความไว้วางใจซึ่งกันและกัน และช่วยให้การทำงานของภาครัฐและภาคเอกชนปลอดจากการทุจริตคอรัปชั่น</w:t>
      </w:r>
    </w:p>
    <w:p w:rsidR="009F1F5D" w:rsidRPr="00B21A78" w:rsidRDefault="009F1F5D" w:rsidP="00B47F8B">
      <w:pPr>
        <w:autoSpaceDE w:val="0"/>
        <w:autoSpaceDN w:val="0"/>
        <w:adjustRightInd w:val="0"/>
        <w:spacing w:before="120"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21A78">
        <w:rPr>
          <w:rFonts w:ascii="TH SarabunIT๙" w:hAnsi="TH SarabunIT๙" w:cs="TH SarabunIT๙"/>
          <w:b/>
          <w:bCs/>
          <w:sz w:val="32"/>
          <w:szCs w:val="32"/>
          <w:cs/>
        </w:rPr>
        <w:t>๔. หลักความมีส่วนร่วม</w:t>
      </w:r>
      <w:r w:rsidRPr="00B21A78">
        <w:rPr>
          <w:rFonts w:ascii="TH SarabunIT๙" w:hAnsi="TH SarabunIT๙" w:cs="TH SarabunIT๙"/>
          <w:sz w:val="32"/>
          <w:szCs w:val="32"/>
          <w:cs/>
        </w:rPr>
        <w:t>คือ การทำให้สังคมไทยเป็นสังคมที่ประชาชนมีส่วนร่วมรับรู้ และร่วมเสนอความเห็นในการตัดสินใจสำคัญๆของสังคม โดยเปิดโอกาสให้ประชาชนมีช่องทางในการเข้ามามีส่วนร่วมได้แก่ การแจ้งความเห็น การไต่สวนสาธารณะ การประชาพิจารณ์ การแสดงประชามติหรืออื่นๆ และขจัดการผูกขาดทั้งโดยภาครัฐหรือโดยภาคธุรกิจเอกชน ซึ่งจะช่วยให้เกิดความสามัคคีและความร่วมมือกันระหว่างภาครัฐและภาคธุรกิจเอกชน</w:t>
      </w:r>
    </w:p>
    <w:p w:rsidR="009F1F5D" w:rsidRPr="00B21A78" w:rsidRDefault="009F1F5D" w:rsidP="00B47F8B">
      <w:pPr>
        <w:autoSpaceDE w:val="0"/>
        <w:autoSpaceDN w:val="0"/>
        <w:adjustRightInd w:val="0"/>
        <w:spacing w:before="120"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21A78">
        <w:rPr>
          <w:rFonts w:ascii="TH SarabunIT๙" w:hAnsi="TH SarabunIT๙" w:cs="TH SarabunIT๙"/>
          <w:b/>
          <w:bCs/>
          <w:sz w:val="32"/>
          <w:szCs w:val="32"/>
          <w:cs/>
        </w:rPr>
        <w:t>๕. หลักความรับผิดชอบ</w:t>
      </w:r>
      <w:r w:rsidRPr="00B21A78">
        <w:rPr>
          <w:rFonts w:ascii="TH SarabunIT๙" w:hAnsi="TH SarabunIT๙" w:cs="TH SarabunIT๙"/>
          <w:sz w:val="32"/>
          <w:szCs w:val="32"/>
          <w:cs/>
        </w:rPr>
        <w:t>ผู้บริหาร พนักงานและลูกจ้างต้องตั้งใจปฏิบัติภารกิจตามหน้าที่อย่างดียิ่ง โดยมุ่งให้บริการแก่ผู้มารับบริการ เพื่ออำนวยความสะดวกต่างๆ มีความรับผิดชอบต่อความบกพร่องในหน้าที่การงานที่ตนรับผิดชอบอยู่ และพร้อมที่จะปรับปรุงแก้ไขได้ทันท่วงที</w:t>
      </w:r>
    </w:p>
    <w:p w:rsidR="00A12EDE" w:rsidRDefault="009F1F5D" w:rsidP="00B47F8B">
      <w:pPr>
        <w:autoSpaceDE w:val="0"/>
        <w:autoSpaceDN w:val="0"/>
        <w:adjustRightInd w:val="0"/>
        <w:spacing w:before="120"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B21A7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๖. หลักความคุ้มค่า </w:t>
      </w:r>
      <w:r w:rsidRPr="00B21A78">
        <w:rPr>
          <w:rFonts w:ascii="TH SarabunIT๙" w:hAnsi="TH SarabunIT๙" w:cs="TH SarabunIT๙"/>
          <w:sz w:val="32"/>
          <w:szCs w:val="32"/>
          <w:cs/>
        </w:rPr>
        <w:t>ผู้บริหารต้องตระหนักว่ามีทรัพยากรค่อนข้างจำกัด ดังนั้นในการบริหารจัดการจำเป็นจะต้องยึดหลักความประหยัดและความคุ้มค่า ซึ่งจำเป็นจะต้องตั้งจุดมุ่งหมายไปที่ผู้รับบริการหรือประชาชนด้วย</w:t>
      </w:r>
    </w:p>
    <w:p w:rsidR="009F1F5D" w:rsidRPr="00364D17" w:rsidRDefault="009F1F5D" w:rsidP="009F1F5D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10"/>
          <w:szCs w:val="10"/>
        </w:rPr>
      </w:pPr>
    </w:p>
    <w:p w:rsidR="009F1F5D" w:rsidRPr="00B21A78" w:rsidRDefault="00CE6E32" w:rsidP="005B2168">
      <w:pPr>
        <w:tabs>
          <w:tab w:val="left" w:pos="709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 xml:space="preserve">5. </w:t>
      </w:r>
      <w:r w:rsidR="009F1F5D" w:rsidRPr="00B21A78">
        <w:rPr>
          <w:rFonts w:ascii="TH SarabunIT๙" w:hAnsi="TH SarabunIT๙" w:cs="TH SarabunIT๙"/>
          <w:b/>
          <w:bCs/>
          <w:sz w:val="32"/>
          <w:szCs w:val="32"/>
          <w:cs/>
        </w:rPr>
        <w:t>หลักปรัชญาเศรษฐกิจพอเพียง</w:t>
      </w:r>
    </w:p>
    <w:p w:rsidR="009F1F5D" w:rsidRPr="00B21A78" w:rsidRDefault="00CE6E32" w:rsidP="00865ACA">
      <w:pPr>
        <w:tabs>
          <w:tab w:val="left" w:pos="851"/>
          <w:tab w:val="left" w:pos="1418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  <w:shd w:val="clear" w:color="auto" w:fill="FFFFFF"/>
        </w:rPr>
      </w:pP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> </w:t>
      </w:r>
      <w:r>
        <w:rPr>
          <w:rFonts w:ascii="TH SarabunIT๙" w:hAnsi="TH SarabunIT๙" w:cs="TH SarabunIT๙"/>
          <w:sz w:val="32"/>
          <w:szCs w:val="32"/>
          <w:shd w:val="clear" w:color="auto" w:fill="FFFFFF"/>
        </w:rPr>
        <w:tab/>
      </w:r>
      <w:r w:rsidR="009F1F5D" w:rsidRPr="00B21A78">
        <w:rPr>
          <w:rFonts w:ascii="TH SarabunIT๙" w:hAnsi="TH SarabunIT๙" w:cs="TH SarabunIT๙"/>
          <w:sz w:val="32"/>
          <w:szCs w:val="32"/>
          <w:shd w:val="clear" w:color="auto" w:fill="FFFFFF"/>
        </w:rPr>
        <w:t>“</w:t>
      </w:r>
      <w:r w:rsidR="009F1F5D" w:rsidRPr="00B21A78">
        <w:rPr>
          <w:rStyle w:val="a5"/>
          <w:rFonts w:ascii="TH SarabunIT๙" w:hAnsi="TH SarabunIT๙" w:cs="TH SarabunIT๙"/>
          <w:sz w:val="32"/>
          <w:szCs w:val="32"/>
          <w:shd w:val="clear" w:color="auto" w:fill="FFFFFF"/>
          <w:cs/>
        </w:rPr>
        <w:t>เศรษฐกิจพอเพียง</w:t>
      </w:r>
      <w:r w:rsidR="009F1F5D" w:rsidRPr="00B21A78">
        <w:rPr>
          <w:rFonts w:ascii="TH SarabunIT๙" w:hAnsi="TH SarabunIT๙" w:cs="TH SarabunIT๙"/>
          <w:sz w:val="32"/>
          <w:szCs w:val="32"/>
          <w:shd w:val="clear" w:color="auto" w:fill="FFFFFF"/>
        </w:rPr>
        <w:t xml:space="preserve">” </w:t>
      </w:r>
      <w:r w:rsidR="009F1F5D" w:rsidRPr="00B21A78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เป็นปรัชญาที่พระบาทสมเด็จพระเจ้าอยู่หัวทรงมีพระราชดำรัสชี้แนะแนวทางการดำเนินชีวิตแก่ พสกนิกรชาวไทยมาโดยตลอดนานกว่า ๒๕ ปี ตั้งแต่ก่อนวิกฤติการณ์ทางเศรษฐกิจ และเมื่อภายหลังได้ทรงเน้นย้ำแนวทางการแก้ไขเพื่อให้รอดพ้น และสามารถดำรงอยู่ได้อย่างมั่นคงและยั่งยืนภายใต้กระแสโลกาภิวัตน์</w:t>
      </w:r>
      <w:r w:rsidR="001377BB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  </w:t>
      </w:r>
      <w:r w:rsidR="009F1F5D" w:rsidRPr="00B21A78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และความเปลี่ยนแปลงต่าง ๆ</w:t>
      </w:r>
    </w:p>
    <w:p w:rsidR="009F1F5D" w:rsidRDefault="009F1F5D" w:rsidP="00865ACA">
      <w:pPr>
        <w:spacing w:before="120" w:after="0" w:line="240" w:lineRule="auto"/>
        <w:ind w:firstLine="1440"/>
        <w:rPr>
          <w:rFonts w:ascii="TH SarabunIT๙" w:eastAsia="Times New Roman" w:hAnsi="TH SarabunIT๙" w:cs="TH SarabunIT๙"/>
          <w:sz w:val="32"/>
          <w:szCs w:val="32"/>
        </w:rPr>
      </w:pPr>
      <w:r w:rsidRPr="00B21A7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ความพอประมาณ</w:t>
      </w:r>
      <w:r w:rsidRPr="00B21A78">
        <w:rPr>
          <w:rFonts w:ascii="TH SarabunIT๙" w:eastAsia="Times New Roman" w:hAnsi="TH SarabunIT๙" w:cs="TH SarabunIT๙"/>
          <w:sz w:val="32"/>
          <w:szCs w:val="32"/>
        </w:rPr>
        <w:t>  </w:t>
      </w:r>
      <w:r w:rsidRPr="00B21A78">
        <w:rPr>
          <w:rFonts w:ascii="TH SarabunIT๙" w:eastAsia="Times New Roman" w:hAnsi="TH SarabunIT๙" w:cs="TH SarabunIT๙"/>
          <w:sz w:val="32"/>
          <w:szCs w:val="32"/>
          <w:cs/>
        </w:rPr>
        <w:t>หมายถึง</w:t>
      </w:r>
      <w:r w:rsidRPr="00B21A78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B21A78">
        <w:rPr>
          <w:rFonts w:ascii="TH SarabunIT๙" w:eastAsia="Times New Roman" w:hAnsi="TH SarabunIT๙" w:cs="TH SarabunIT๙"/>
          <w:sz w:val="32"/>
          <w:szCs w:val="32"/>
          <w:cs/>
        </w:rPr>
        <w:t>ความพอดีที่ไม่น้อยเกินไปและไม่มากเกิน</w:t>
      </w:r>
      <w:r w:rsidRPr="00B21A78">
        <w:rPr>
          <w:rFonts w:ascii="TH SarabunIT๙" w:eastAsia="Times New Roman" w:hAnsi="TH SarabunIT๙" w:cs="TH SarabunIT๙"/>
          <w:sz w:val="32"/>
          <w:szCs w:val="32"/>
        </w:rPr>
        <w:t xml:space="preserve">   </w:t>
      </w:r>
      <w:r w:rsidRPr="00B21A78">
        <w:rPr>
          <w:rFonts w:ascii="TH SarabunIT๙" w:eastAsia="Times New Roman" w:hAnsi="TH SarabunIT๙" w:cs="TH SarabunIT๙"/>
          <w:sz w:val="32"/>
          <w:szCs w:val="32"/>
          <w:cs/>
        </w:rPr>
        <w:t>โดยไม่เบียดเบียนตนเองและผู้อื่น เช่น การผลิตและการบริโภคที่อยู่ในระดับพอประมาณ</w:t>
      </w:r>
    </w:p>
    <w:p w:rsidR="009F1F5D" w:rsidRPr="00B21A78" w:rsidRDefault="009F1F5D" w:rsidP="00865ACA">
      <w:pPr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21A78">
        <w:rPr>
          <w:rFonts w:ascii="TH SarabunIT๙" w:eastAsia="Times New Roman" w:hAnsi="TH SarabunIT๙" w:cs="TH SarabunIT๙"/>
          <w:sz w:val="32"/>
          <w:szCs w:val="32"/>
        </w:rPr>
        <w:t>         </w:t>
      </w:r>
      <w:r w:rsidRPr="00B21A7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21A78">
        <w:rPr>
          <w:rFonts w:ascii="TH SarabunIT๙" w:eastAsia="Times New Roman" w:hAnsi="TH SarabunIT๙" w:cs="TH SarabunIT๙"/>
          <w:sz w:val="32"/>
          <w:szCs w:val="32"/>
          <w:cs/>
        </w:rPr>
        <w:tab/>
      </w:r>
      <w:r w:rsidRPr="00B21A7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ความมีเหตุผล</w:t>
      </w:r>
      <w:r w:rsidRPr="00B21A78">
        <w:rPr>
          <w:rFonts w:ascii="TH SarabunIT๙" w:eastAsia="Times New Roman" w:hAnsi="TH SarabunIT๙" w:cs="TH SarabunIT๙"/>
          <w:sz w:val="32"/>
          <w:szCs w:val="32"/>
        </w:rPr>
        <w:t>    </w:t>
      </w:r>
      <w:r w:rsidRPr="00B21A78">
        <w:rPr>
          <w:rFonts w:ascii="TH SarabunIT๙" w:eastAsia="Times New Roman" w:hAnsi="TH SarabunIT๙" w:cs="TH SarabunIT๙"/>
          <w:sz w:val="32"/>
          <w:szCs w:val="32"/>
          <w:cs/>
        </w:rPr>
        <w:t>หมายถึง</w:t>
      </w:r>
      <w:r w:rsidRPr="00B21A78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B21A78">
        <w:rPr>
          <w:rFonts w:ascii="TH SarabunIT๙" w:eastAsia="Times New Roman" w:hAnsi="TH SarabunIT๙" w:cs="TH SarabunIT๙"/>
          <w:sz w:val="32"/>
          <w:szCs w:val="32"/>
          <w:cs/>
        </w:rPr>
        <w:t>การตัดสินใจเกี่ยวกับระดับของความพอเพียงนั้น  จะต้องเป็นไปอย่างมีเหตุผล โดยพิจารณาจากปัจจัยที่เกี่ยวข้อง ตลอดจนคำนึงถึงผลที่คาดว่าจะเกิดขึ้นจากการกระทำนั้น ๆ อย่างรอบคอบ</w:t>
      </w:r>
    </w:p>
    <w:p w:rsidR="009F1F5D" w:rsidRPr="00B21A78" w:rsidRDefault="009F1F5D" w:rsidP="00865ACA">
      <w:pPr>
        <w:spacing w:before="120"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B21A78">
        <w:rPr>
          <w:rFonts w:ascii="TH SarabunIT๙" w:eastAsia="Times New Roman" w:hAnsi="TH SarabunIT๙" w:cs="TH SarabunIT๙"/>
          <w:sz w:val="32"/>
          <w:szCs w:val="32"/>
        </w:rPr>
        <w:t>         </w:t>
      </w:r>
      <w:r w:rsidRPr="00B21A78">
        <w:rPr>
          <w:rFonts w:ascii="TH SarabunIT๙" w:eastAsia="Times New Roman" w:hAnsi="TH SarabunIT๙" w:cs="TH SarabunIT๙"/>
          <w:sz w:val="32"/>
          <w:szCs w:val="32"/>
        </w:rPr>
        <w:tab/>
      </w:r>
      <w:r w:rsidRPr="00B21A78">
        <w:rPr>
          <w:rFonts w:ascii="TH SarabunIT๙" w:eastAsia="Times New Roman" w:hAnsi="TH SarabunIT๙" w:cs="TH SarabunIT๙"/>
          <w:sz w:val="32"/>
          <w:szCs w:val="32"/>
        </w:rPr>
        <w:tab/>
      </w:r>
      <w:r w:rsidRPr="00B21A7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การมีภูมิคุ้มกันที่ดีในตัว</w:t>
      </w:r>
      <w:r w:rsidRPr="00B21A78">
        <w:rPr>
          <w:rFonts w:ascii="TH SarabunIT๙" w:eastAsia="Times New Roman" w:hAnsi="TH SarabunIT๙" w:cs="TH SarabunIT๙"/>
          <w:sz w:val="32"/>
          <w:szCs w:val="32"/>
        </w:rPr>
        <w:t>  </w:t>
      </w:r>
      <w:r w:rsidRPr="00B21A78">
        <w:rPr>
          <w:rFonts w:ascii="TH SarabunIT๙" w:eastAsia="Times New Roman" w:hAnsi="TH SarabunIT๙" w:cs="TH SarabunIT๙"/>
          <w:sz w:val="32"/>
          <w:szCs w:val="32"/>
          <w:cs/>
        </w:rPr>
        <w:t>หมายถึง การเตรียมตัวให้พร้อมรับผลกระทบและการเปลี่ยนแปลงด้านต่าง ๆ ที่คาดว่าจะเกิดขึ้นในอนาคตทั้งใกล้และไกล</w:t>
      </w:r>
    </w:p>
    <w:p w:rsidR="009F1F5D" w:rsidRPr="00B21A78" w:rsidRDefault="009F1F5D" w:rsidP="00865ACA">
      <w:pPr>
        <w:spacing w:before="120"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B21A78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B21A78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ab/>
      </w:r>
      <w:r w:rsidRPr="00B21A7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เงื่อนไข</w:t>
      </w:r>
    </w:p>
    <w:p w:rsidR="009F1F5D" w:rsidRPr="00B21A78" w:rsidRDefault="009F1F5D" w:rsidP="009F1F5D">
      <w:pPr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21A78">
        <w:rPr>
          <w:rFonts w:ascii="TH SarabunIT๙" w:eastAsia="Times New Roman" w:hAnsi="TH SarabunIT๙" w:cs="TH SarabunIT๙"/>
          <w:sz w:val="32"/>
          <w:szCs w:val="32"/>
        </w:rPr>
        <w:t>              </w:t>
      </w:r>
      <w:r w:rsidRPr="00B21A78">
        <w:rPr>
          <w:rFonts w:ascii="TH SarabunIT๙" w:eastAsia="Times New Roman" w:hAnsi="TH SarabunIT๙" w:cs="TH SarabunIT๙"/>
          <w:sz w:val="32"/>
          <w:szCs w:val="32"/>
          <w:cs/>
        </w:rPr>
        <w:tab/>
        <w:t>การตัดสินใจและการดำเนินกิจกรรมต่าง ๆ ให้อยู่ในระดับพอเพียง ต้องอาศัย ทั้งความรู้และคุณธรรมเป็นพื้นฐาน</w:t>
      </w:r>
    </w:p>
    <w:p w:rsidR="009F1F5D" w:rsidRPr="00B21A78" w:rsidRDefault="009F1F5D" w:rsidP="00865ACA">
      <w:pPr>
        <w:spacing w:before="120"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B21A78">
        <w:rPr>
          <w:rFonts w:ascii="TH SarabunIT๙" w:eastAsia="Times New Roman" w:hAnsi="TH SarabunIT๙" w:cs="TH SarabunIT๙"/>
          <w:sz w:val="32"/>
          <w:szCs w:val="32"/>
        </w:rPr>
        <w:t>           </w:t>
      </w:r>
      <w:r w:rsidRPr="00B21A78">
        <w:rPr>
          <w:rFonts w:ascii="TH SarabunIT๙" w:eastAsia="Times New Roman" w:hAnsi="TH SarabunIT๙" w:cs="TH SarabunIT๙"/>
          <w:sz w:val="32"/>
          <w:szCs w:val="32"/>
        </w:rPr>
        <w:tab/>
      </w:r>
      <w:r w:rsidRPr="00B21A7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เงื่อนไขความรู้</w:t>
      </w:r>
      <w:r w:rsidRPr="00B21A78">
        <w:rPr>
          <w:rFonts w:ascii="TH SarabunIT๙" w:eastAsia="Times New Roman" w:hAnsi="TH SarabunIT๙" w:cs="TH SarabunIT๙"/>
          <w:sz w:val="32"/>
          <w:szCs w:val="32"/>
        </w:rPr>
        <w:t>   </w:t>
      </w:r>
      <w:r w:rsidRPr="00B21A78">
        <w:rPr>
          <w:rFonts w:ascii="TH SarabunIT๙" w:eastAsia="Times New Roman" w:hAnsi="TH SarabunIT๙" w:cs="TH SarabunIT๙"/>
          <w:sz w:val="32"/>
          <w:szCs w:val="32"/>
          <w:cs/>
        </w:rPr>
        <w:t>ประกอบด้วย</w:t>
      </w:r>
      <w:r w:rsidRPr="00B21A78">
        <w:rPr>
          <w:rFonts w:ascii="TH SarabunIT๙" w:eastAsia="Times New Roman" w:hAnsi="TH SarabunIT๙" w:cs="TH SarabunIT๙"/>
          <w:sz w:val="32"/>
          <w:szCs w:val="32"/>
        </w:rPr>
        <w:t>  </w:t>
      </w:r>
      <w:r w:rsidRPr="00B21A78">
        <w:rPr>
          <w:rFonts w:ascii="TH SarabunIT๙" w:eastAsia="Times New Roman" w:hAnsi="TH SarabunIT๙" w:cs="TH SarabunIT๙"/>
          <w:sz w:val="32"/>
          <w:szCs w:val="32"/>
          <w:cs/>
        </w:rPr>
        <w:t>ความรู้เกี่ยวกับวิชาการต่างๆ</w:t>
      </w:r>
      <w:r w:rsidRPr="00B21A78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B21A78">
        <w:rPr>
          <w:rFonts w:ascii="TH SarabunIT๙" w:eastAsia="Times New Roman" w:hAnsi="TH SarabunIT๙" w:cs="TH SarabunIT๙"/>
          <w:sz w:val="32"/>
          <w:szCs w:val="32"/>
          <w:cs/>
        </w:rPr>
        <w:t>ที่เกี่ยวข้อง อย่างรอบด้าน</w:t>
      </w:r>
      <w:r w:rsidRPr="00B21A78">
        <w:rPr>
          <w:rFonts w:ascii="TH SarabunIT๙" w:eastAsia="Times New Roman" w:hAnsi="TH SarabunIT๙" w:cs="TH SarabunIT๙"/>
          <w:sz w:val="32"/>
          <w:szCs w:val="32"/>
        </w:rPr>
        <w:t xml:space="preserve">  </w:t>
      </w:r>
      <w:r w:rsidRPr="00B21A78">
        <w:rPr>
          <w:rFonts w:ascii="TH SarabunIT๙" w:eastAsia="Times New Roman" w:hAnsi="TH SarabunIT๙" w:cs="TH SarabunIT๙"/>
          <w:sz w:val="32"/>
          <w:szCs w:val="32"/>
          <w:cs/>
        </w:rPr>
        <w:t>ความรอบคอบที่จะนำความรู้เหล่านั้นมาพิจารณา</w:t>
      </w:r>
      <w:r w:rsidRPr="00B21A78">
        <w:rPr>
          <w:rFonts w:ascii="TH SarabunIT๙" w:eastAsia="Times New Roman" w:hAnsi="TH SarabunIT๙" w:cs="TH SarabunIT๙"/>
          <w:sz w:val="32"/>
          <w:szCs w:val="32"/>
        </w:rPr>
        <w:t>  </w:t>
      </w:r>
      <w:r w:rsidRPr="00B21A78">
        <w:rPr>
          <w:rFonts w:ascii="TH SarabunIT๙" w:eastAsia="Times New Roman" w:hAnsi="TH SarabunIT๙" w:cs="TH SarabunIT๙"/>
          <w:sz w:val="32"/>
          <w:szCs w:val="32"/>
          <w:cs/>
        </w:rPr>
        <w:t>ให้เชื่อมโยงกัน เพื่อประกอบการวางแผนและความระมัดระวังในขั้นปฏิบัติ</w:t>
      </w:r>
    </w:p>
    <w:p w:rsidR="009F1F5D" w:rsidRPr="00B21A78" w:rsidRDefault="009F1F5D" w:rsidP="00865ACA">
      <w:pPr>
        <w:spacing w:before="120" w:after="0" w:line="240" w:lineRule="auto"/>
        <w:ind w:firstLine="1440"/>
        <w:rPr>
          <w:rFonts w:ascii="TH SarabunIT๙" w:eastAsia="Times New Roman" w:hAnsi="TH SarabunIT๙" w:cs="TH SarabunIT๙"/>
          <w:color w:val="0000CC"/>
          <w:sz w:val="32"/>
          <w:szCs w:val="32"/>
        </w:rPr>
      </w:pPr>
      <w:r w:rsidRPr="00B21A7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เงื่อนไขคุณธรรม</w:t>
      </w:r>
      <w:r w:rsidRPr="00B21A7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  </w:t>
      </w:r>
      <w:r w:rsidRPr="00B21A78">
        <w:rPr>
          <w:rFonts w:ascii="TH SarabunIT๙" w:eastAsia="Times New Roman" w:hAnsi="TH SarabunIT๙" w:cs="TH SarabunIT๙"/>
          <w:sz w:val="32"/>
          <w:szCs w:val="32"/>
          <w:cs/>
        </w:rPr>
        <w:t xml:space="preserve">ที่จะต้องเสริมสร้าง ประกอบด้วยมีความตระหนัก ในคุณธรรม </w:t>
      </w:r>
      <w:r w:rsidRPr="00B21A78">
        <w:rPr>
          <w:rFonts w:ascii="TH SarabunIT๙" w:eastAsia="Times New Roman" w:hAnsi="TH SarabunIT๙" w:cs="TH SarabunIT๙"/>
          <w:sz w:val="32"/>
          <w:szCs w:val="32"/>
        </w:rPr>
        <w:t>  </w:t>
      </w:r>
      <w:r w:rsidRPr="00B21A78">
        <w:rPr>
          <w:rFonts w:ascii="TH SarabunIT๙" w:eastAsia="Times New Roman" w:hAnsi="TH SarabunIT๙" w:cs="TH SarabunIT๙"/>
          <w:sz w:val="32"/>
          <w:szCs w:val="32"/>
          <w:cs/>
        </w:rPr>
        <w:t>มีความซื่อสัตย์สุจริต</w:t>
      </w:r>
      <w:r w:rsidRPr="00B21A78">
        <w:rPr>
          <w:rFonts w:ascii="TH SarabunIT๙" w:eastAsia="Times New Roman" w:hAnsi="TH SarabunIT๙" w:cs="TH SarabunIT๙"/>
          <w:sz w:val="32"/>
          <w:szCs w:val="32"/>
        </w:rPr>
        <w:t> </w:t>
      </w:r>
      <w:r w:rsidRPr="00B21A78">
        <w:rPr>
          <w:rFonts w:ascii="TH SarabunIT๙" w:eastAsia="Times New Roman" w:hAnsi="TH SarabunIT๙" w:cs="TH SarabunIT๙"/>
          <w:sz w:val="32"/>
          <w:szCs w:val="32"/>
          <w:cs/>
        </w:rPr>
        <w:t>และมีความอดทน  มีความเพียร</w:t>
      </w:r>
      <w:r w:rsidRPr="00B21A78">
        <w:rPr>
          <w:rFonts w:ascii="TH SarabunIT๙" w:eastAsia="Times New Roman" w:hAnsi="TH SarabunIT๙" w:cs="TH SarabunIT๙"/>
          <w:color w:val="000000"/>
          <w:sz w:val="32"/>
          <w:szCs w:val="32"/>
        </w:rPr>
        <w:t xml:space="preserve">  </w:t>
      </w:r>
      <w:r w:rsidRPr="00B21A78">
        <w:rPr>
          <w:rFonts w:ascii="TH SarabunIT๙" w:eastAsia="Times New Roman" w:hAnsi="TH SarabunIT๙" w:cs="TH SarabunIT๙"/>
          <w:color w:val="000000"/>
          <w:sz w:val="32"/>
          <w:szCs w:val="32"/>
          <w:cs/>
        </w:rPr>
        <w:t>ใช้สติ ปัญญาในการ ดำเนินชีวิต</w:t>
      </w:r>
    </w:p>
    <w:p w:rsidR="009F1F5D" w:rsidRPr="00364D17" w:rsidRDefault="009F1F5D" w:rsidP="009F1F5D">
      <w:pPr>
        <w:spacing w:after="0" w:line="240" w:lineRule="auto"/>
        <w:jc w:val="thaiDistribute"/>
        <w:rPr>
          <w:rFonts w:ascii="TH SarabunIT๙" w:eastAsia="Times New Roman" w:hAnsi="TH SarabunIT๙" w:cs="TH SarabunIT๙"/>
          <w:color w:val="0000CC"/>
          <w:sz w:val="10"/>
          <w:szCs w:val="10"/>
        </w:rPr>
      </w:pPr>
    </w:p>
    <w:p w:rsidR="003818A3" w:rsidRDefault="003818A3" w:rsidP="005B2168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9F1F5D" w:rsidRDefault="005B2168" w:rsidP="005B2168">
      <w:pPr>
        <w:tabs>
          <w:tab w:val="left" w:pos="709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="009F1F5D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ประมวลจริยธรรมของ</w:t>
      </w:r>
      <w:r w:rsidR="0089659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องค์การบริหารส่วนตำบลนาบินหลา  </w:t>
      </w:r>
      <w:r w:rsidR="009F1F5D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จึงได้กำหนดมาตรฐานจริยธรรมอันเป็นค่านิยมหลัก ดัง</w:t>
      </w:r>
      <w:r w:rsidR="009F1F5D">
        <w:rPr>
          <w:rFonts w:ascii="TH SarabunIT๙" w:hAnsi="TH SarabunIT๙" w:cs="TH SarabunIT๙" w:hint="cs"/>
          <w:b/>
          <w:bCs/>
          <w:sz w:val="32"/>
          <w:szCs w:val="32"/>
          <w:cs/>
        </w:rPr>
        <w:t>นี้</w:t>
      </w:r>
    </w:p>
    <w:p w:rsidR="009F1F5D" w:rsidRPr="003A4692" w:rsidRDefault="009F1F5D" w:rsidP="005B2168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</w:r>
      <w:r w:rsidR="005B2168">
        <w:rPr>
          <w:rFonts w:ascii="TH SarabunIT๙" w:hAnsi="TH SarabunIT๙" w:cs="TH SarabunIT๙"/>
          <w:b/>
          <w:bCs/>
          <w:sz w:val="32"/>
          <w:szCs w:val="32"/>
        </w:rPr>
        <w:t>6.</w:t>
      </w:r>
      <w:r w:rsidR="005B2168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="00A12ED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ประมวลจริยธรรมของข้าราชการการเมืองท้องถิ่น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ฝ่ายสภาท้องถิ่น  ของ</w:t>
      </w:r>
      <w:r w:rsidR="00A12ED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องค์การบริหารส่วนตำบลนาบินหลา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พุทธศักราช  255</w:t>
      </w:r>
      <w:r w:rsidR="006E57D1"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:rsidR="009F1F5D" w:rsidRPr="00AF5018" w:rsidRDefault="009F1F5D" w:rsidP="005B2168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pacing w:val="-12"/>
          <w:sz w:val="32"/>
          <w:szCs w:val="32"/>
        </w:rPr>
      </w:pPr>
      <w:r w:rsidRPr="008461EE">
        <w:rPr>
          <w:rFonts w:ascii="TH SarabunIT๙" w:hAnsi="TH SarabunIT๙" w:cs="TH SarabunIT๙"/>
          <w:b/>
          <w:bCs/>
          <w:sz w:val="32"/>
          <w:szCs w:val="32"/>
          <w:cs/>
        </w:rPr>
        <w:t>ข้อ ๕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F5018">
        <w:rPr>
          <w:rFonts w:ascii="TH SarabunIT๙" w:hAnsi="TH SarabunIT๙" w:cs="TH SarabunIT๙" w:hint="cs"/>
          <w:spacing w:val="-12"/>
          <w:sz w:val="32"/>
          <w:szCs w:val="32"/>
          <w:cs/>
        </w:rPr>
        <w:t>ข้าราชการการเมืองท้องถิ่นฝ่ายสภาท้องถิ่น  ของ</w:t>
      </w:r>
      <w:r w:rsidR="00A12EDE">
        <w:rPr>
          <w:rFonts w:ascii="TH SarabunIT๙" w:hAnsi="TH SarabunIT๙" w:cs="TH SarabunIT๙" w:hint="cs"/>
          <w:spacing w:val="-12"/>
          <w:sz w:val="32"/>
          <w:szCs w:val="32"/>
          <w:cs/>
        </w:rPr>
        <w:t>องค์การบริหารส่วนตำบลนาบินหลา</w:t>
      </w:r>
      <w:r w:rsidR="00D20CA7">
        <w:rPr>
          <w:rFonts w:ascii="TH SarabunIT๙" w:hAnsi="TH SarabunIT๙" w:cs="TH SarabunIT๙" w:hint="cs"/>
          <w:spacing w:val="-12"/>
          <w:sz w:val="32"/>
          <w:szCs w:val="32"/>
          <w:cs/>
        </w:rPr>
        <w:t xml:space="preserve"> </w:t>
      </w:r>
      <w:r w:rsidRPr="00AF5018">
        <w:rPr>
          <w:rFonts w:ascii="TH SarabunIT๙" w:hAnsi="TH SarabunIT๙" w:cs="TH SarabunIT๙" w:hint="cs"/>
          <w:spacing w:val="-12"/>
          <w:sz w:val="32"/>
          <w:szCs w:val="32"/>
          <w:cs/>
        </w:rPr>
        <w:t>มีหน้าที่ดำเนินการให้เป็นไปตามกฎหมายเพื่อรักษาประโยชน์ส่วนรวม  เป็นกลางทางการเมือง  อำนวยความสะดวกและให้บริการแก่ประชาชนตามหลักธรรมาภิบาล  โดยจะต้องยึดมั่นในมาตรฐานทางจริยธรรมอันเป็นค่านิยมหลัก 9 ประการ</w:t>
      </w:r>
      <w:r w:rsidRPr="00AF5018">
        <w:rPr>
          <w:rFonts w:ascii="TH SarabunIT๙" w:hAnsi="TH SarabunIT๙" w:cs="TH SarabunIT๙"/>
          <w:spacing w:val="-12"/>
          <w:sz w:val="32"/>
          <w:szCs w:val="32"/>
          <w:cs/>
        </w:rPr>
        <w:t xml:space="preserve"> ดังนี้</w:t>
      </w:r>
    </w:p>
    <w:p w:rsidR="009F1F5D" w:rsidRPr="003A4692" w:rsidRDefault="009F1F5D" w:rsidP="009F1F5D">
      <w:pPr>
        <w:pStyle w:val="a4"/>
        <w:spacing w:after="0" w:line="240" w:lineRule="auto"/>
        <w:ind w:left="1797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๑) ยึดมั่นในคุณธรรมและจริยธรรม</w:t>
      </w:r>
    </w:p>
    <w:p w:rsidR="009F1F5D" w:rsidRPr="003A4692" w:rsidRDefault="009F1F5D" w:rsidP="009F1F5D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๒) การมีจิตสำนึกที่ดี ซื่อสัตย์ และรับผิดชอบ</w:t>
      </w:r>
    </w:p>
    <w:p w:rsidR="009F1F5D" w:rsidRPr="00AF5018" w:rsidRDefault="009F1F5D" w:rsidP="00AF5018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pacing w:val="-16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๓) การ</w:t>
      </w:r>
      <w:r w:rsidRPr="00AF5018">
        <w:rPr>
          <w:rFonts w:ascii="TH SarabunIT๙" w:hAnsi="TH SarabunIT๙" w:cs="TH SarabunIT๙"/>
          <w:spacing w:val="-16"/>
          <w:sz w:val="32"/>
          <w:szCs w:val="32"/>
          <w:cs/>
        </w:rPr>
        <w:t>ยึดถือประโยชน์ของประเทศชาติเหนือกว่าประโยชน์ส่วนตน และไม่มีผลประโยชน์ทับซ้อน</w:t>
      </w:r>
    </w:p>
    <w:p w:rsidR="009F1F5D" w:rsidRPr="003A4692" w:rsidRDefault="009F1F5D" w:rsidP="0086268B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๔) การยืนหยัดทำในสิ่งที่ถูกต้อง เป็นธรรม และถูกกฎหมาย</w:t>
      </w:r>
    </w:p>
    <w:p w:rsidR="009F1F5D" w:rsidRPr="003A4692" w:rsidRDefault="009F1F5D" w:rsidP="009F1F5D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๕) การให้บริการแก่ประชาชนด้วยความรวดเร็ว มีอัธยาศัย และไม่เลือกปฏิบัติ</w:t>
      </w:r>
    </w:p>
    <w:p w:rsidR="009F1F5D" w:rsidRPr="003A4692" w:rsidRDefault="009F1F5D" w:rsidP="009F1F5D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๖) การให้ข้อมูลข่าวสารแก่ประชาชนอย่างครบถ้วน ถูกต้อง และไม่บิดเบือนข้อเท็จจริง</w:t>
      </w:r>
    </w:p>
    <w:p w:rsidR="009F1F5D" w:rsidRPr="003A4692" w:rsidRDefault="009F1F5D" w:rsidP="009F1F5D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๗) การมุ่งผลสัมฤทธิ์ของงาน  รักษามาตรฐาน  มีคุณภาพ  โปร่งใส  และตรวจสอบได้</w:t>
      </w:r>
    </w:p>
    <w:p w:rsidR="009F1F5D" w:rsidRPr="003A4692" w:rsidRDefault="009F1F5D" w:rsidP="009F1F5D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๘) การยึดมั่นในระบอบประชาธิปไตยอันมีพระมหากษัตริย์ทรงเป็นประมุข</w:t>
      </w:r>
    </w:p>
    <w:p w:rsidR="009F1F5D" w:rsidRDefault="009F1F5D" w:rsidP="009F1F5D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๙) การยึดมั่นในหลักจรรยาวิชาชีพขององค์การ</w:t>
      </w:r>
    </w:p>
    <w:p w:rsidR="009F1F5D" w:rsidRPr="008461EE" w:rsidRDefault="009F1F5D" w:rsidP="009F1F5D">
      <w:pPr>
        <w:spacing w:after="0" w:line="240" w:lineRule="auto"/>
        <w:jc w:val="thaiDistribute"/>
        <w:rPr>
          <w:rFonts w:ascii="TH SarabunIT๙" w:hAnsi="TH SarabunIT๙" w:cs="TH SarabunIT๙"/>
          <w:sz w:val="12"/>
          <w:szCs w:val="12"/>
        </w:rPr>
      </w:pPr>
    </w:p>
    <w:p w:rsidR="009F1F5D" w:rsidRPr="00BD1BCE" w:rsidRDefault="0086268B" w:rsidP="0086268B">
      <w:pPr>
        <w:tabs>
          <w:tab w:val="left" w:pos="851"/>
        </w:tabs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ab/>
      </w:r>
      <w:r w:rsidRPr="00BD1BCE">
        <w:rPr>
          <w:rFonts w:ascii="TH SarabunIT๙" w:hAnsi="TH SarabunIT๙" w:cs="TH SarabunIT๙"/>
          <w:b/>
          <w:bCs/>
          <w:sz w:val="32"/>
          <w:szCs w:val="32"/>
        </w:rPr>
        <w:t>6.</w:t>
      </w:r>
      <w:r w:rsidR="009F1F5D" w:rsidRPr="00BD1BCE"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="00B8494C" w:rsidRPr="00BD1BCE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9F1F5D" w:rsidRPr="00BD1BCE">
        <w:rPr>
          <w:rFonts w:ascii="TH SarabunIT๙" w:hAnsi="TH SarabunIT๙" w:cs="TH SarabunIT๙"/>
          <w:b/>
          <w:bCs/>
          <w:sz w:val="32"/>
          <w:szCs w:val="32"/>
          <w:cs/>
        </w:rPr>
        <w:t>ประมวลจริยธรรมของ</w:t>
      </w:r>
      <w:r w:rsidR="000B65CD" w:rsidRPr="00BD1BCE">
        <w:rPr>
          <w:rFonts w:ascii="TH SarabunIT๙" w:hAnsi="TH SarabunIT๙" w:cs="TH SarabunIT๙" w:hint="cs"/>
          <w:b/>
          <w:bCs/>
          <w:sz w:val="32"/>
          <w:szCs w:val="32"/>
          <w:cs/>
        </w:rPr>
        <w:t>พนักงา</w:t>
      </w:r>
      <w:r w:rsidR="00B8494C" w:rsidRPr="00BD1BCE">
        <w:rPr>
          <w:rFonts w:ascii="TH SarabunIT๙" w:hAnsi="TH SarabunIT๙" w:cs="TH SarabunIT๙" w:hint="cs"/>
          <w:b/>
          <w:bCs/>
          <w:sz w:val="32"/>
          <w:szCs w:val="32"/>
          <w:cs/>
        </w:rPr>
        <w:t>นส่วนตำบล  องค์การบริหารส่วนตำบลนาบินหลา  พุทธ</w:t>
      </w:r>
      <w:r w:rsidR="006E57D1" w:rsidRPr="00BD1BCE">
        <w:rPr>
          <w:rFonts w:ascii="TH SarabunIT๙" w:hAnsi="TH SarabunIT๙" w:cs="TH SarabunIT๙" w:hint="cs"/>
          <w:b/>
          <w:bCs/>
          <w:sz w:val="32"/>
          <w:szCs w:val="32"/>
          <w:cs/>
        </w:rPr>
        <w:t>ศักราช  2558</w:t>
      </w:r>
    </w:p>
    <w:p w:rsidR="0086268B" w:rsidRDefault="009F1F5D" w:rsidP="00AF5018">
      <w:pPr>
        <w:tabs>
          <w:tab w:val="left" w:pos="1418"/>
        </w:tabs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  <w:t xml:space="preserve">ข้อ ๓  </w:t>
      </w:r>
      <w:r>
        <w:rPr>
          <w:rFonts w:ascii="TH SarabunIT๙" w:hAnsi="TH SarabunIT๙" w:cs="TH SarabunIT๙" w:hint="cs"/>
          <w:sz w:val="32"/>
          <w:szCs w:val="32"/>
          <w:cs/>
        </w:rPr>
        <w:t>ข้าราชการของ</w:t>
      </w:r>
      <w:r w:rsidR="00B8494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องค์การบริหารส่วนตำบลนาบินหลา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ทุกคน  มีหน้าที่ดำเนินการให้เป็นไปตามกฎหมาย  เพื่อรักษาประโยชน์ส่วนรวมเป็นกลางทางการเมือง  อำนวยความสะดวกและให้บริการแก่ประชาชนตามหลักธรรมาภิบาล  </w:t>
      </w:r>
      <w:r w:rsidRPr="003A4692">
        <w:rPr>
          <w:rFonts w:ascii="TH SarabunIT๙" w:hAnsi="TH SarabunIT๙" w:cs="TH SarabunIT๙"/>
          <w:sz w:val="32"/>
          <w:szCs w:val="32"/>
          <w:cs/>
        </w:rPr>
        <w:t>โดยจะต้องยึดมั่นในค่านิยมหลัก ๑</w:t>
      </w:r>
      <w:r w:rsidRPr="003A4692">
        <w:rPr>
          <w:rFonts w:ascii="TH SarabunIT๙" w:hAnsi="TH SarabunIT๙" w:cs="TH SarabunIT๙"/>
          <w:sz w:val="32"/>
          <w:szCs w:val="32"/>
        </w:rPr>
        <w:t>o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 ประการดังนี้</w:t>
      </w:r>
    </w:p>
    <w:p w:rsidR="009F1F5D" w:rsidRPr="003A4692" w:rsidRDefault="009F1F5D" w:rsidP="00AE0096">
      <w:pPr>
        <w:spacing w:before="120" w:after="0" w:line="240" w:lineRule="auto"/>
        <w:ind w:left="1077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๑) การยึดมั่นในระบอบประชาธิปไตยอันมีพระมหากษัตริย์ทรงเป็นประมุข</w:t>
      </w:r>
    </w:p>
    <w:p w:rsidR="009F1F5D" w:rsidRPr="003A4692" w:rsidRDefault="009F1F5D" w:rsidP="009F1F5D">
      <w:pPr>
        <w:pStyle w:val="a4"/>
        <w:tabs>
          <w:tab w:val="left" w:pos="7025"/>
        </w:tabs>
        <w:spacing w:after="0" w:line="240" w:lineRule="auto"/>
        <w:ind w:left="1797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๒) ยึดมั่นในคุณธรรมและจริยธรรม</w:t>
      </w:r>
      <w:r w:rsidRPr="003A4692">
        <w:rPr>
          <w:rFonts w:ascii="TH SarabunIT๙" w:hAnsi="TH SarabunIT๙" w:cs="TH SarabunIT๙"/>
          <w:sz w:val="32"/>
          <w:szCs w:val="32"/>
        </w:rPr>
        <w:tab/>
      </w:r>
    </w:p>
    <w:p w:rsidR="009F1F5D" w:rsidRDefault="009F1F5D" w:rsidP="009F1F5D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๓) การมีจิตสำนึกที่ดี ซื่อสัตย์ และรับผิดชอบ</w:t>
      </w:r>
    </w:p>
    <w:p w:rsidR="009F1F5D" w:rsidRPr="003A4692" w:rsidRDefault="006E57D1" w:rsidP="006E57D1">
      <w:pPr>
        <w:pStyle w:val="a4"/>
        <w:tabs>
          <w:tab w:val="left" w:pos="1800"/>
        </w:tabs>
        <w:spacing w:after="0" w:line="240" w:lineRule="auto"/>
        <w:ind w:left="2127" w:hanging="426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F1F5D" w:rsidRPr="003A4692">
        <w:rPr>
          <w:rFonts w:ascii="TH SarabunIT๙" w:hAnsi="TH SarabunIT๙" w:cs="TH SarabunIT๙"/>
          <w:sz w:val="32"/>
          <w:szCs w:val="32"/>
          <w:cs/>
        </w:rPr>
        <w:t>๔) การยึดถือประโยชน์ของประเทศชาติเหนือกว่าประโยชน์ส่วนตน และไม่มีผลประโยชน์ ทับซ้อน</w:t>
      </w:r>
    </w:p>
    <w:p w:rsidR="009F1F5D" w:rsidRPr="003A4692" w:rsidRDefault="009F1F5D" w:rsidP="009F1F5D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๕) การยืนหยัดทำในสิ่งที่ถูกต้อง เป็นธรรม และถูกกฎหมาย</w:t>
      </w:r>
    </w:p>
    <w:p w:rsidR="009F1F5D" w:rsidRPr="003A4692" w:rsidRDefault="009F1F5D" w:rsidP="009F1F5D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๖) การให้บริการแก่ประชาชนด้วยความรวดเร็ว มีอัธยาศัย และไม่เลือกปฏิบัติ</w:t>
      </w:r>
    </w:p>
    <w:p w:rsidR="009F1F5D" w:rsidRPr="003A4692" w:rsidRDefault="009F1F5D" w:rsidP="009F1F5D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๗) การให้ข้อมูลข่าวสารแก่ประชาชนอย่างครบถ้วน ถูกต้อง และไม่บิดเบือนข้อเท็จจริง</w:t>
      </w:r>
    </w:p>
    <w:p w:rsidR="009F1F5D" w:rsidRPr="003A4692" w:rsidRDefault="009F1F5D" w:rsidP="009F1F5D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๘) การมุ่งผลสัมฤทธิ์ของงาน รักษามาตรฐาน มีคุณภาพ โปร่งใส และตรวจสอบได้</w:t>
      </w:r>
    </w:p>
    <w:p w:rsidR="009F1F5D" w:rsidRPr="003A4692" w:rsidRDefault="009F1F5D" w:rsidP="009F1F5D">
      <w:pPr>
        <w:pStyle w:val="a4"/>
        <w:spacing w:after="0" w:line="240" w:lineRule="auto"/>
        <w:ind w:left="180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๙) การยึดมั่นในหลักจรรยาวิชาชีพขององค์กร</w:t>
      </w:r>
    </w:p>
    <w:p w:rsidR="009F1F5D" w:rsidRDefault="006E57D1" w:rsidP="006E57D1">
      <w:pPr>
        <w:tabs>
          <w:tab w:val="left" w:pos="1800"/>
        </w:tabs>
        <w:spacing w:after="0" w:line="240" w:lineRule="auto"/>
        <w:ind w:left="2127" w:hanging="567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F1F5D" w:rsidRPr="00DF3D11">
        <w:rPr>
          <w:rFonts w:ascii="TH SarabunIT๙" w:hAnsi="TH SarabunIT๙" w:cs="TH SarabunIT๙"/>
          <w:sz w:val="32"/>
          <w:szCs w:val="32"/>
          <w:cs/>
        </w:rPr>
        <w:t>๑</w:t>
      </w:r>
      <w:r w:rsidR="009F1F5D" w:rsidRPr="00DF3D11">
        <w:rPr>
          <w:rFonts w:ascii="TH SarabunIT๙" w:hAnsi="TH SarabunIT๙" w:cs="TH SarabunIT๙"/>
          <w:sz w:val="32"/>
          <w:szCs w:val="32"/>
        </w:rPr>
        <w:t>o</w:t>
      </w:r>
      <w:r w:rsidR="009F1F5D" w:rsidRPr="00DF3D11">
        <w:rPr>
          <w:rFonts w:ascii="TH SarabunIT๙" w:hAnsi="TH SarabunIT๙" w:cs="TH SarabunIT๙"/>
          <w:sz w:val="32"/>
          <w:szCs w:val="32"/>
          <w:cs/>
        </w:rPr>
        <w:t>) การสร้างจิตสำนึกให้ประชาชนในท้องถิ่นประพฤติตนเป็นพลเมืองที่ดี</w:t>
      </w:r>
      <w:r w:rsidR="009F1F5D">
        <w:rPr>
          <w:rFonts w:ascii="TH SarabunIT๙" w:hAnsi="TH SarabunIT๙" w:cs="TH SarabunIT๙"/>
          <w:sz w:val="32"/>
          <w:szCs w:val="32"/>
          <w:cs/>
        </w:rPr>
        <w:t xml:space="preserve"> ร่วมกัน พัฒนาชุมชนให้น่าอยู่คู</w:t>
      </w:r>
      <w:r w:rsidR="009F1F5D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9F1F5D" w:rsidRPr="00DF3D11">
        <w:rPr>
          <w:rFonts w:ascii="TH SarabunIT๙" w:hAnsi="TH SarabunIT๙" w:cs="TH SarabunIT๙"/>
          <w:sz w:val="32"/>
          <w:szCs w:val="32"/>
          <w:cs/>
        </w:rPr>
        <w:t>คุณธรรมและดูแลสภาพสิ่งแวดล้อมให้สอดคล้องรัฐธรรมนูญฉบับปัจจุบัน</w:t>
      </w:r>
    </w:p>
    <w:p w:rsidR="009F1F5D" w:rsidRPr="00364D17" w:rsidRDefault="009F1F5D" w:rsidP="009F1F5D">
      <w:pPr>
        <w:spacing w:after="0" w:line="240" w:lineRule="auto"/>
        <w:ind w:left="2127" w:hanging="2127"/>
        <w:jc w:val="thaiDistribute"/>
        <w:rPr>
          <w:rFonts w:ascii="TH SarabunIT๙" w:hAnsi="TH SarabunIT๙" w:cs="TH SarabunIT๙"/>
          <w:sz w:val="10"/>
          <w:szCs w:val="10"/>
        </w:rPr>
      </w:pPr>
    </w:p>
    <w:p w:rsidR="000F0AC6" w:rsidRDefault="000F0AC6" w:rsidP="009F1F5D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F1F5D" w:rsidRPr="003A4692" w:rsidRDefault="0086268B" w:rsidP="009F1F5D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7.  </w:t>
      </w:r>
      <w:r w:rsidR="009F1F5D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ข้อบังคับ</w:t>
      </w:r>
      <w:r w:rsidR="00AA48DC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องค์การบริหารส่วนตำบลนาบินหลา</w:t>
      </w:r>
      <w:r w:rsidR="009F1F5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ว่าด้วยจรรยาข้าราชการฯ</w:t>
      </w:r>
    </w:p>
    <w:p w:rsidR="009F1F5D" w:rsidRDefault="0086268B" w:rsidP="001E0FF7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A48D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องค์การบริหารส่วนตำบลนาบินหลา</w:t>
      </w:r>
      <w:r w:rsidR="001E0FF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F1F5D" w:rsidRPr="003A4692">
        <w:rPr>
          <w:rFonts w:ascii="TH SarabunIT๙" w:hAnsi="TH SarabunIT๙" w:cs="TH SarabunIT๙"/>
          <w:sz w:val="32"/>
          <w:szCs w:val="32"/>
          <w:cs/>
        </w:rPr>
        <w:t>ในฐานะเป็นองค์กรที่ใกล้ชิดกับประชาชนมากที่สุดโดย</w:t>
      </w:r>
      <w:r w:rsidR="001E0FF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F7392C"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  </w:t>
      </w:r>
      <w:r w:rsidR="009F1F5D" w:rsidRPr="00E70FF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มีเขตพื้นที่รับผิดชอบครอบคลุมทั้ง</w:t>
      </w:r>
      <w:r w:rsidR="001E0FF7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 xml:space="preserve">พื้นที่  </w:t>
      </w:r>
      <w:r w:rsidR="009F1F5D" w:rsidRPr="00E70FF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จัดตั้งขึ้นเพื่อ</w:t>
      </w:r>
      <w:r w:rsidR="006E57D1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>บริการสาธารณประโยชน์ในเขต</w:t>
      </w:r>
      <w:r w:rsidR="001E0FF7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พื้นที่</w:t>
      </w:r>
      <w:r w:rsidR="009F1F5D" w:rsidRPr="00E70FF3">
        <w:rPr>
          <w:rFonts w:ascii="TH SarabunIT๙" w:hAnsi="TH SarabunIT๙" w:cs="TH SarabunIT๙"/>
          <w:sz w:val="32"/>
          <w:szCs w:val="32"/>
          <w:shd w:val="clear" w:color="auto" w:fill="FFFFFF"/>
          <w:cs/>
        </w:rPr>
        <w:t xml:space="preserve"> ตลอดทั้งช่วยเหลือพัฒนางาน</w:t>
      </w:r>
      <w:r w:rsidR="001E0FF7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ของ</w:t>
      </w:r>
      <w:r w:rsidR="00932FAC">
        <w:rPr>
          <w:rFonts w:ascii="TH SarabunIT๙" w:hAnsi="TH SarabunIT๙" w:cs="TH SarabunIT๙" w:hint="cs"/>
          <w:sz w:val="32"/>
          <w:szCs w:val="32"/>
          <w:shd w:val="clear" w:color="auto" w:fill="FFFFFF"/>
          <w:cs/>
        </w:rPr>
        <w:t>องค์การบริหารส่วนตำบล</w:t>
      </w:r>
      <w:r w:rsidR="00932FAC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E57D1">
        <w:rPr>
          <w:rFonts w:ascii="TH SarabunIT๙" w:hAnsi="TH SarabunIT๙" w:cs="TH SarabunIT๙"/>
          <w:sz w:val="32"/>
          <w:szCs w:val="32"/>
          <w:cs/>
        </w:rPr>
        <w:t>จึงได้กำหนดข้อบังคับจรรยา</w:t>
      </w:r>
      <w:r w:rsidR="006E57D1">
        <w:rPr>
          <w:rFonts w:ascii="TH SarabunIT๙" w:hAnsi="TH SarabunIT๙" w:cs="TH SarabunIT๙" w:hint="cs"/>
          <w:sz w:val="32"/>
          <w:szCs w:val="32"/>
          <w:cs/>
        </w:rPr>
        <w:t>พนักงาน</w:t>
      </w:r>
      <w:r w:rsidR="00932FAC">
        <w:rPr>
          <w:rFonts w:ascii="TH SarabunIT๙" w:hAnsi="TH SarabunIT๙" w:cs="TH SarabunIT๙" w:hint="cs"/>
          <w:sz w:val="32"/>
          <w:szCs w:val="32"/>
          <w:cs/>
        </w:rPr>
        <w:t xml:space="preserve">ส่วนตำบลองค์การบริหารส่วนตำบลนาบินหลา  </w:t>
      </w:r>
      <w:r w:rsidR="009F1F5D" w:rsidRPr="003A4692">
        <w:rPr>
          <w:rFonts w:ascii="TH SarabunIT๙" w:hAnsi="TH SarabunIT๙" w:cs="TH SarabunIT๙"/>
          <w:sz w:val="32"/>
          <w:szCs w:val="32"/>
          <w:cs/>
        </w:rPr>
        <w:t>เพื่อเป็นกรอบมาตรฐานในการประพฤติปฏิบัติตนของข้าราชการลูกจ้างและพนักงานจ้างให้มีความรับผิดชอบในการปฏิบัติหน้าที่ด้วยความเป็นธรรมธำรงไว้ซึ่งศักดิ์ศรีและเกียรติภูมิของข้าราชการอันจะทำให้ได้รับการยอมรับเชื่อถือและศรัทธาจากประชาชนทั่วไปไว้ดังนี้</w:t>
      </w:r>
    </w:p>
    <w:p w:rsidR="009F1F5D" w:rsidRPr="003A4692" w:rsidRDefault="0086268B" w:rsidP="00932FAC">
      <w:pPr>
        <w:tabs>
          <w:tab w:val="left" w:pos="851"/>
          <w:tab w:val="left" w:pos="1418"/>
        </w:tabs>
        <w:autoSpaceDE w:val="0"/>
        <w:autoSpaceDN w:val="0"/>
        <w:adjustRightInd w:val="0"/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F1F5D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="002C1B3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F1F5D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="002C1B3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F1F5D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ความซื่อสัตย์และรับผิดชอบ</w:t>
      </w:r>
    </w:p>
    <w:p w:rsidR="009F1F5D" w:rsidRPr="003A4692" w:rsidRDefault="009F1F5D" w:rsidP="0086268B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๑.๑</w:t>
      </w:r>
      <w:r w:rsidR="00A578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ปฏิบัติหน้าที่ด้วยความซื่อสัตย์สุจริต</w:t>
      </w:r>
    </w:p>
    <w:p w:rsidR="009F1F5D" w:rsidRPr="003A4692" w:rsidRDefault="009F1F5D" w:rsidP="0086268B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1429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๑.๒</w:t>
      </w:r>
      <w:r w:rsidR="00A578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ใช้ทรัพยากรขององค์กรอย่างประหยัดและโปร่งใสเพื่อให้เกิดประโยชน์สูงสุดแก่ราชการ</w:t>
      </w:r>
    </w:p>
    <w:p w:rsidR="0086268B" w:rsidRDefault="0086268B" w:rsidP="0086268B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F1F5D" w:rsidRPr="003A4692">
        <w:rPr>
          <w:rFonts w:ascii="TH SarabunIT๙" w:hAnsi="TH SarabunIT๙" w:cs="TH SarabunIT๙"/>
          <w:sz w:val="32"/>
          <w:szCs w:val="32"/>
          <w:cs/>
        </w:rPr>
        <w:t>๑.๓</w:t>
      </w:r>
      <w:r w:rsidR="00A578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F1F5D" w:rsidRPr="003A4692">
        <w:rPr>
          <w:rFonts w:ascii="TH SarabunIT๙" w:hAnsi="TH SarabunIT๙" w:cs="TH SarabunIT๙"/>
          <w:sz w:val="32"/>
          <w:szCs w:val="32"/>
          <w:cs/>
        </w:rPr>
        <w:t>ปฏิบัติหน้าที่อย่างเต็มกำลังความรู้ความสามารถโดยคำนึงถึงประโยชน์ของทางราชการ</w:t>
      </w:r>
    </w:p>
    <w:p w:rsidR="009F1F5D" w:rsidRPr="003A4692" w:rsidRDefault="009F1F5D" w:rsidP="0086268B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left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เป็นสำคัญ</w:t>
      </w:r>
    </w:p>
    <w:p w:rsidR="009F1F5D" w:rsidRPr="00A37439" w:rsidRDefault="006E57D1" w:rsidP="00A37439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F1F5D" w:rsidRPr="003A4692">
        <w:rPr>
          <w:rFonts w:ascii="TH SarabunIT๙" w:hAnsi="TH SarabunIT๙" w:cs="TH SarabunIT๙"/>
          <w:sz w:val="32"/>
          <w:szCs w:val="32"/>
          <w:cs/>
        </w:rPr>
        <w:t>๑.๔</w:t>
      </w:r>
      <w:r w:rsidR="00A578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F1F5D" w:rsidRPr="003A4692">
        <w:rPr>
          <w:rFonts w:ascii="TH SarabunIT๙" w:hAnsi="TH SarabunIT๙" w:cs="TH SarabunIT๙"/>
          <w:sz w:val="32"/>
          <w:szCs w:val="32"/>
          <w:cs/>
        </w:rPr>
        <w:t>รับผิดชอบต่อผลการกระทำของตนเองและมุ่งมั่นแก้ไขเมื่อเกิดข้อผิดพลาด</w:t>
      </w:r>
    </w:p>
    <w:p w:rsidR="009F1F5D" w:rsidRPr="003A4692" w:rsidRDefault="0086268B" w:rsidP="00A57817">
      <w:pPr>
        <w:tabs>
          <w:tab w:val="left" w:pos="851"/>
          <w:tab w:val="left" w:pos="1418"/>
        </w:tabs>
        <w:autoSpaceDE w:val="0"/>
        <w:autoSpaceDN w:val="0"/>
        <w:adjustRightInd w:val="0"/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F1F5D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="002C1B3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F1F5D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="002C1B3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F1F5D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การมีจิตสำนึกมุ่งบริการและให้คำปรึกษา</w:t>
      </w:r>
    </w:p>
    <w:p w:rsidR="0086268B" w:rsidRDefault="009F1F5D" w:rsidP="009F1F5D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๒.๑</w:t>
      </w:r>
      <w:r w:rsidR="00A578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ให้บริการแก่ส่วนราชการองค์กรปกครองส่วนท้องถิ่นและประชาชนอย่างเท่าเทียมกัน</w:t>
      </w:r>
    </w:p>
    <w:p w:rsidR="009F1F5D" w:rsidRPr="003A4692" w:rsidRDefault="009F1F5D" w:rsidP="0086268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ด้วยความเต็มใจ</w:t>
      </w:r>
    </w:p>
    <w:p w:rsidR="009F1F5D" w:rsidRPr="003A4692" w:rsidRDefault="009F1F5D" w:rsidP="009F1F5D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3A4692">
        <w:rPr>
          <w:rFonts w:ascii="TH SarabunIT๙" w:hAnsi="TH SarabunIT๙" w:cs="TH SarabunIT๙"/>
          <w:sz w:val="32"/>
          <w:szCs w:val="32"/>
          <w:cs/>
        </w:rPr>
        <w:t>๒.๒</w:t>
      </w:r>
      <w:r w:rsidR="00A578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ให้คำปรึกษาแนะนำแก่องค์กรปกครองส่วนท้องถิ่นได้อย่างถูกต้องรวดเร็วและครบถ้วน</w:t>
      </w:r>
    </w:p>
    <w:p w:rsidR="00414015" w:rsidRDefault="0086268B" w:rsidP="002C1B32">
      <w:p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414015" w:rsidRDefault="00414015" w:rsidP="002C1B32">
      <w:p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414015" w:rsidRDefault="00414015" w:rsidP="002C1B32">
      <w:p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rPr>
          <w:rFonts w:ascii="TH SarabunIT๙" w:hAnsi="TH SarabunIT๙" w:cs="TH SarabunIT๙" w:hint="cs"/>
          <w:b/>
          <w:bCs/>
          <w:sz w:val="32"/>
          <w:szCs w:val="32"/>
        </w:rPr>
      </w:pPr>
    </w:p>
    <w:p w:rsidR="009F1F5D" w:rsidRPr="003A4692" w:rsidRDefault="00414015" w:rsidP="002C1B32">
      <w:p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F1F5D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="002C1B3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F1F5D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๓ การมุ่งผลสัมฤทธิ์ของงาน</w:t>
      </w:r>
    </w:p>
    <w:p w:rsidR="0086268B" w:rsidRDefault="009F1F5D" w:rsidP="009F1F5D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๓.๑</w:t>
      </w:r>
      <w:r w:rsidR="00A578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ปฏิบัติหน้าที่โดยมุ่งประสิทธิภาพ ประสิทธิผลของงานเพื่อให้เกิดผลดีและเป็นประโยชน์</w:t>
      </w:r>
    </w:p>
    <w:p w:rsidR="009F1F5D" w:rsidRDefault="009F1F5D" w:rsidP="0086268B">
      <w:pPr>
        <w:autoSpaceDE w:val="0"/>
        <w:autoSpaceDN w:val="0"/>
        <w:adjustRightInd w:val="0"/>
        <w:spacing w:after="0" w:line="240" w:lineRule="auto"/>
        <w:ind w:firstLine="144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ต่อส่วนรวม</w:t>
      </w:r>
    </w:p>
    <w:p w:rsidR="009F1F5D" w:rsidRPr="003A4692" w:rsidRDefault="009F1F5D" w:rsidP="009F1F5D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๓.๒</w:t>
      </w:r>
      <w:r w:rsidR="00A578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ขยันอุทิศตนและมุ่งมั่นในการปฏิบัติหน้าที่ให้สำเร็จตามเป้าหมาย</w:t>
      </w:r>
    </w:p>
    <w:p w:rsidR="009F1F5D" w:rsidRPr="003A4692" w:rsidRDefault="009F1F5D" w:rsidP="009F1F5D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๓.๓</w:t>
      </w:r>
      <w:r w:rsidR="00A578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ปฏิบัติหน้าที่ด้วยความสามัคคีมีน้ำใจเพื่อให้บรรลุภารกิจของหน่วยงาน</w:t>
      </w:r>
    </w:p>
    <w:p w:rsidR="009F1F5D" w:rsidRDefault="009F1F5D" w:rsidP="0086268B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๓.๔ พัฒนาตนเองอย่างต่อเนื่อง</w:t>
      </w:r>
    </w:p>
    <w:p w:rsidR="009F1F5D" w:rsidRPr="003A4692" w:rsidRDefault="0086268B" w:rsidP="00A57817">
      <w:p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F1F5D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="00A5781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F1F5D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="00A5781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F1F5D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การปฏิบัติหน้าที่อย่างเป็นธรรม</w:t>
      </w:r>
    </w:p>
    <w:p w:rsidR="009F1F5D" w:rsidRPr="003A4692" w:rsidRDefault="009F1F5D" w:rsidP="009F1F5D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๔.๑</w:t>
      </w:r>
      <w:r w:rsidR="00A578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ตัดสินใจบนหลักการข้อเท็จจริงเหตุผลเพื่อความยุติธรรม</w:t>
      </w:r>
    </w:p>
    <w:p w:rsidR="00454D44" w:rsidRDefault="009F1F5D" w:rsidP="00AF5018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๔.๒</w:t>
      </w:r>
      <w:r w:rsidR="00A578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ไม่มีอคติในการปฏิบัติหน้าที่</w:t>
      </w:r>
    </w:p>
    <w:p w:rsidR="009F1F5D" w:rsidRPr="003A4692" w:rsidRDefault="0086268B" w:rsidP="00A57817">
      <w:pPr>
        <w:tabs>
          <w:tab w:val="left" w:pos="851"/>
          <w:tab w:val="left" w:pos="1418"/>
        </w:tabs>
        <w:autoSpaceDE w:val="0"/>
        <w:autoSpaceDN w:val="0"/>
        <w:adjustRightInd w:val="0"/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F1F5D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="00A5781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F1F5D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="00A5781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F1F5D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การดำรงชีวิตตามหลักเศรษฐกิจพอเพียง</w:t>
      </w:r>
    </w:p>
    <w:p w:rsidR="009F1F5D" w:rsidRPr="003A4692" w:rsidRDefault="009F1F5D" w:rsidP="009F1F5D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๕.๑</w:t>
      </w:r>
      <w:r w:rsidR="00A578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วางแผนการดำรงชีวิตอย่างมีเป้าหมายพร้อมที่จะเผชิญต่อการเปลี่ยนแปลง</w:t>
      </w:r>
    </w:p>
    <w:p w:rsidR="009F1F5D" w:rsidRPr="003A4692" w:rsidRDefault="009F1F5D" w:rsidP="009F1F5D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๕.๒</w:t>
      </w:r>
      <w:r w:rsidR="00A578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ใช้จ่ายอย่างคุ้มค่ามีเหตุผลและไม่ฟุ่มเฟือยเกินฐานะของตนเอง</w:t>
      </w:r>
    </w:p>
    <w:p w:rsidR="009F1F5D" w:rsidRDefault="009F1F5D" w:rsidP="009F1F5D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๕.๓</w:t>
      </w:r>
      <w:r w:rsidR="00A578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ปฏิบัติตามหลักศาสนารู้จักพึ่งตนเองและลดละเลิกอบายมุข</w:t>
      </w:r>
    </w:p>
    <w:p w:rsidR="009F1F5D" w:rsidRPr="003A4692" w:rsidRDefault="0086268B" w:rsidP="00A57817">
      <w:p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F1F5D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="00A5781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F1F5D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๖</w:t>
      </w:r>
      <w:r w:rsidR="00A5781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F1F5D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การยึดมั่นและยืนหยัดในสิ่งที่ถูกต้อ</w:t>
      </w:r>
      <w:r w:rsidR="009F1F5D" w:rsidRPr="003A4692">
        <w:rPr>
          <w:rFonts w:ascii="TH SarabunIT๙" w:hAnsi="TH SarabunIT๙" w:cs="TH SarabunIT๙"/>
          <w:sz w:val="32"/>
          <w:szCs w:val="32"/>
          <w:cs/>
        </w:rPr>
        <w:t>ง</w:t>
      </w:r>
    </w:p>
    <w:p w:rsidR="009F1F5D" w:rsidRPr="003A4692" w:rsidRDefault="009F1F5D" w:rsidP="009F1F5D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๖.๑</w:t>
      </w:r>
      <w:r w:rsidR="00A578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ยึดมั่นในผลประโยชน์ส่วนรวมเหนือผลประโยชน์ส่วนตน</w:t>
      </w:r>
    </w:p>
    <w:p w:rsidR="009F1F5D" w:rsidRPr="003A4692" w:rsidRDefault="009F1F5D" w:rsidP="009F1F5D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๖.๒</w:t>
      </w:r>
      <w:r w:rsidR="00A578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กล้าหาญและยืนหยัดในสิ่งที่ถูกต้อง</w:t>
      </w:r>
    </w:p>
    <w:p w:rsidR="009F1F5D" w:rsidRPr="003A4692" w:rsidRDefault="009F1F5D" w:rsidP="009F1F5D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๖.๓</w:t>
      </w:r>
      <w:r w:rsidR="00A578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ปฏิบัติตนตามหลักคุณธรรมจริยธรรมเพื่อเป็นแบบอย่างที่ดีแก่เพื่อนข้าราชการ</w:t>
      </w:r>
    </w:p>
    <w:p w:rsidR="009F1F5D" w:rsidRPr="003A4692" w:rsidRDefault="0086268B" w:rsidP="00A57817">
      <w:p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9F1F5D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ข้อ</w:t>
      </w:r>
      <w:r w:rsidR="00A5781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F1F5D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๗</w:t>
      </w:r>
      <w:r w:rsidR="00A5781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9F1F5D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ความโปร่งใสและสามารถตรวจสอบได้</w:t>
      </w:r>
    </w:p>
    <w:p w:rsidR="009F1F5D" w:rsidRPr="003A4692" w:rsidRDefault="009F1F5D" w:rsidP="009F1F5D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๗.๑ เปิดเผยข้อมูลข่าวสารภายในขอบเขตของกฎหมาย</w:t>
      </w:r>
    </w:p>
    <w:p w:rsidR="009F1F5D" w:rsidRPr="003A4692" w:rsidRDefault="009F1F5D" w:rsidP="009F1F5D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๗.๒</w:t>
      </w:r>
      <w:r w:rsidR="00A5781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A4692">
        <w:rPr>
          <w:rFonts w:ascii="TH SarabunIT๙" w:hAnsi="TH SarabunIT๙" w:cs="TH SarabunIT๙"/>
          <w:sz w:val="32"/>
          <w:szCs w:val="32"/>
          <w:cs/>
        </w:rPr>
        <w:t>พร้อมรับการตรวจสอบและรับผิดชอบต่อผลของการตรวจสอบ</w:t>
      </w:r>
    </w:p>
    <w:p w:rsidR="009F1F5D" w:rsidRPr="00364D17" w:rsidRDefault="009F1F5D" w:rsidP="009F1F5D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10"/>
          <w:szCs w:val="10"/>
        </w:rPr>
      </w:pPr>
    </w:p>
    <w:p w:rsidR="009F1F5D" w:rsidRDefault="0086268B" w:rsidP="009F1F5D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8.  </w:t>
      </w:r>
      <w:r w:rsidR="009F1F5D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มาตรฐานทางคุณธรรมจริยธรรม </w:t>
      </w:r>
      <w:r w:rsidR="006E57D1">
        <w:rPr>
          <w:rFonts w:ascii="TH SarabunIT๙" w:hAnsi="TH SarabunIT๙" w:cs="TH SarabunIT๙" w:hint="cs"/>
          <w:b/>
          <w:bCs/>
          <w:sz w:val="32"/>
          <w:szCs w:val="32"/>
          <w:cs/>
        </w:rPr>
        <w:t>พนักงาน</w:t>
      </w:r>
      <w:r w:rsidR="004605B1">
        <w:rPr>
          <w:rFonts w:ascii="TH SarabunIT๙" w:hAnsi="TH SarabunIT๙" w:cs="TH SarabunIT๙" w:hint="cs"/>
          <w:b/>
          <w:bCs/>
          <w:sz w:val="32"/>
          <w:szCs w:val="32"/>
          <w:cs/>
        </w:rPr>
        <w:t>ส่วนตำบล</w:t>
      </w:r>
      <w:r w:rsidR="009F1F5D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และพนักงานจ้างของ</w:t>
      </w:r>
      <w:r w:rsidR="004605B1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องค์การบริหารส่วนตำบลนาบินหลา</w:t>
      </w:r>
    </w:p>
    <w:p w:rsidR="009F1F5D" w:rsidRPr="00AF5018" w:rsidRDefault="0086268B" w:rsidP="0086268B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9F1F5D" w:rsidRPr="00AF5018">
        <w:rPr>
          <w:rFonts w:ascii="TH SarabunIT๙" w:hAnsi="TH SarabunIT๙" w:cs="TH SarabunIT๙"/>
          <w:sz w:val="32"/>
          <w:szCs w:val="32"/>
          <w:cs/>
        </w:rPr>
        <w:t>คณะกรรมการมาตรฐานการบริหารงานบุคคลส่วนท้องถิ่น (ก.ถ.) ได้กำหนดมาตรฐา</w:t>
      </w:r>
      <w:r w:rsidR="000E1775">
        <w:rPr>
          <w:rFonts w:ascii="TH SarabunIT๙" w:hAnsi="TH SarabunIT๙" w:cs="TH SarabunIT๙"/>
          <w:sz w:val="32"/>
          <w:szCs w:val="32"/>
          <w:cs/>
        </w:rPr>
        <w:t>นทางคุณธรรมจริยธรรมของข้าราชการ</w:t>
      </w:r>
      <w:r w:rsidR="000E1775">
        <w:rPr>
          <w:rFonts w:ascii="TH SarabunIT๙" w:hAnsi="TH SarabunIT๙" w:cs="TH SarabunIT๙" w:hint="cs"/>
          <w:sz w:val="32"/>
          <w:szCs w:val="32"/>
          <w:cs/>
        </w:rPr>
        <w:t>องค์การบริหาร</w:t>
      </w:r>
      <w:r w:rsidR="00264EF9">
        <w:rPr>
          <w:rFonts w:ascii="TH SarabunIT๙" w:hAnsi="TH SarabunIT๙" w:cs="TH SarabunIT๙" w:hint="cs"/>
          <w:sz w:val="32"/>
          <w:szCs w:val="32"/>
          <w:cs/>
        </w:rPr>
        <w:t>ส่วนตำบลนาบินหลา</w:t>
      </w:r>
      <w:r w:rsidR="009F1F5D" w:rsidRPr="00AF5018">
        <w:rPr>
          <w:rFonts w:ascii="TH SarabunIT๙" w:hAnsi="TH SarabunIT๙" w:cs="TH SarabunIT๙"/>
          <w:sz w:val="32"/>
          <w:szCs w:val="32"/>
          <w:cs/>
        </w:rPr>
        <w:t>และพนักงานจ้างขององค์กรปกครองส่วนท้องถิ่น  ซึ่งได้ประมวลขึ้นจากข้อเสนอแนะของผู้บริหารท้องถิ่น  สมาชิกสภาท้องถิ่น  ข้าราชการหรือพนักงาน</w:t>
      </w:r>
      <w:r w:rsidR="00193949">
        <w:rPr>
          <w:rFonts w:ascii="TH SarabunIT๙" w:hAnsi="TH SarabunIT๙" w:cs="TH SarabunIT๙" w:hint="cs"/>
          <w:sz w:val="32"/>
          <w:szCs w:val="32"/>
          <w:cs/>
        </w:rPr>
        <w:t>ส่วนท้</w:t>
      </w:r>
      <w:r w:rsidR="009F1F5D" w:rsidRPr="00AF5018">
        <w:rPr>
          <w:rFonts w:ascii="TH SarabunIT๙" w:hAnsi="TH SarabunIT๙" w:cs="TH SarabunIT๙"/>
          <w:sz w:val="32"/>
          <w:szCs w:val="32"/>
          <w:cs/>
        </w:rPr>
        <w:t>องถิ่น  โดยมีวัตถุประสงค์เพื่อใช้เป็นหลักการและแนวทางปฏิบัติให้ข้าราชการหรือพนักงานส่วนท้องถิ่น  โดยทั่วไปใช้ยึดถือปฏิบัติเป็นเครื่องกำกับความประพฤติ ดังนี้</w:t>
      </w:r>
    </w:p>
    <w:p w:rsidR="0086268B" w:rsidRDefault="0086268B" w:rsidP="0086268B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1.  </w:t>
      </w:r>
      <w:r w:rsidR="009F1F5D" w:rsidRPr="0086268B">
        <w:rPr>
          <w:rFonts w:ascii="TH SarabunIT๙" w:hAnsi="TH SarabunIT๙" w:cs="TH SarabunIT๙"/>
          <w:sz w:val="32"/>
          <w:szCs w:val="32"/>
          <w:cs/>
        </w:rPr>
        <w:t>พึงดำรงตนให้ตั้งมั่นอยู่ในศีลธรรม  ปฏิบัติหน้าที่ด้วยความซื่อสัตย์ สุจริต เสียสละ และมี</w:t>
      </w:r>
    </w:p>
    <w:p w:rsidR="009F1F5D" w:rsidRPr="0086268B" w:rsidRDefault="002A2936" w:rsidP="0086268B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r w:rsidR="009F1F5D" w:rsidRPr="0086268B">
        <w:rPr>
          <w:rFonts w:ascii="TH SarabunIT๙" w:hAnsi="TH SarabunIT๙" w:cs="TH SarabunIT๙"/>
          <w:sz w:val="32"/>
          <w:szCs w:val="32"/>
          <w:cs/>
        </w:rPr>
        <w:t>ความรับผิดชอบ</w:t>
      </w:r>
    </w:p>
    <w:p w:rsidR="009F1F5D" w:rsidRPr="0086268B" w:rsidRDefault="0086268B" w:rsidP="0086268B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2.  </w:t>
      </w:r>
      <w:r w:rsidR="009F1F5D" w:rsidRPr="0086268B">
        <w:rPr>
          <w:rFonts w:ascii="TH SarabunIT๙" w:hAnsi="TH SarabunIT๙" w:cs="TH SarabunIT๙"/>
          <w:sz w:val="32"/>
          <w:szCs w:val="32"/>
          <w:cs/>
        </w:rPr>
        <w:t>พึงปฏิบัติหน้าที่อย่างเปิดเผย โปร่งใส พร้อมให้ตรวจสอบ</w:t>
      </w:r>
    </w:p>
    <w:p w:rsidR="0086268B" w:rsidRDefault="0086268B" w:rsidP="0086268B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3.  </w:t>
      </w:r>
      <w:r w:rsidR="009F1F5D" w:rsidRPr="0086268B">
        <w:rPr>
          <w:rFonts w:ascii="TH SarabunIT๙" w:hAnsi="TH SarabunIT๙" w:cs="TH SarabunIT๙"/>
          <w:sz w:val="32"/>
          <w:szCs w:val="32"/>
          <w:cs/>
        </w:rPr>
        <w:t>พึงให้บริการด้วยความเสมอภาค สะดวก รวดเร็ว มีอัธยาศัยไมตรี โดยยึดประโยชน์ของ</w:t>
      </w:r>
    </w:p>
    <w:p w:rsidR="009F1F5D" w:rsidRPr="0086268B" w:rsidRDefault="0086268B" w:rsidP="0086268B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2A2936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9F1F5D" w:rsidRPr="0086268B">
        <w:rPr>
          <w:rFonts w:ascii="TH SarabunIT๙" w:hAnsi="TH SarabunIT๙" w:cs="TH SarabunIT๙"/>
          <w:sz w:val="32"/>
          <w:szCs w:val="32"/>
          <w:cs/>
        </w:rPr>
        <w:t>ประชาชนเป็นหลัก</w:t>
      </w:r>
    </w:p>
    <w:p w:rsidR="009F1F5D" w:rsidRPr="0086268B" w:rsidRDefault="0086268B" w:rsidP="0086268B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4.  </w:t>
      </w:r>
      <w:r w:rsidR="009F1F5D" w:rsidRPr="0086268B">
        <w:rPr>
          <w:rFonts w:ascii="TH SarabunIT๙" w:hAnsi="TH SarabunIT๙" w:cs="TH SarabunIT๙"/>
          <w:sz w:val="32"/>
          <w:szCs w:val="32"/>
          <w:cs/>
        </w:rPr>
        <w:t>พึงปฏิบัติหน้าที่โดยยึดผลสัมฤทธิ์ของงานอย่างคุ้มค่า</w:t>
      </w:r>
    </w:p>
    <w:p w:rsidR="009F1F5D" w:rsidRDefault="0086268B" w:rsidP="0086268B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5.  </w:t>
      </w:r>
      <w:r w:rsidR="009F1F5D" w:rsidRPr="0086268B">
        <w:rPr>
          <w:rFonts w:ascii="TH SarabunIT๙" w:hAnsi="TH SarabunIT๙" w:cs="TH SarabunIT๙"/>
          <w:sz w:val="32"/>
          <w:szCs w:val="32"/>
          <w:cs/>
        </w:rPr>
        <w:t>พึงพัฒนาทักษะ ความรู้ ความสามารถ และตนเองให้ทันสมัยอยู่เสมอ</w:t>
      </w:r>
    </w:p>
    <w:p w:rsidR="002A2936" w:rsidRPr="00E45142" w:rsidRDefault="002A2936" w:rsidP="0086268B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24"/>
          <w:szCs w:val="24"/>
        </w:rPr>
      </w:pPr>
    </w:p>
    <w:p w:rsidR="00414015" w:rsidRDefault="00414015" w:rsidP="009F1F5D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14015" w:rsidRDefault="00414015" w:rsidP="009F1F5D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414015" w:rsidRDefault="00414015" w:rsidP="009F1F5D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9F1F5D" w:rsidRDefault="00C12D3F" w:rsidP="009F1F5D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9.  </w:t>
      </w:r>
      <w:r w:rsidR="009F1F5D" w:rsidRPr="006B6B60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>ประกาศเจตนารมณ์</w:t>
      </w:r>
      <w:r w:rsidR="00973E6C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 xml:space="preserve">องค์การบริหารส่วนตำบลนาบินหลา  </w:t>
      </w:r>
      <w:r w:rsidR="009F1F5D" w:rsidRPr="006B6B60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>เป็นหน่วยงานในการต่อต้านการทุจริต</w:t>
      </w:r>
      <w:r w:rsidR="00973E6C">
        <w:rPr>
          <w:rFonts w:ascii="TH SarabunIT๙" w:hAnsi="TH SarabunIT๙" w:cs="TH SarabunIT๙" w:hint="cs"/>
          <w:b/>
          <w:bCs/>
          <w:spacing w:val="-2"/>
          <w:sz w:val="32"/>
          <w:szCs w:val="32"/>
          <w:cs/>
        </w:rPr>
        <w:t xml:space="preserve">  </w:t>
      </w:r>
      <w:r w:rsidR="009F1F5D" w:rsidRPr="006B6B60">
        <w:rPr>
          <w:rFonts w:ascii="TH SarabunIT๙" w:hAnsi="TH SarabunIT๙" w:cs="TH SarabunIT๙"/>
          <w:b/>
          <w:bCs/>
          <w:spacing w:val="-2"/>
          <w:sz w:val="32"/>
          <w:szCs w:val="32"/>
          <w:cs/>
        </w:rPr>
        <w:t>คอรัปชั่น</w:t>
      </w:r>
    </w:p>
    <w:p w:rsidR="009F1F5D" w:rsidRPr="00AF5018" w:rsidRDefault="00C12D3F" w:rsidP="00973E6C">
      <w:p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25"/>
          <w:szCs w:val="25"/>
          <w:cs/>
        </w:rPr>
        <w:tab/>
      </w:r>
      <w:r w:rsidR="009F1F5D" w:rsidRPr="00AF5018">
        <w:rPr>
          <w:rFonts w:ascii="TH SarabunIT๙" w:hAnsi="TH SarabunIT๙" w:cs="TH SarabunIT๙"/>
          <w:sz w:val="32"/>
          <w:szCs w:val="32"/>
          <w:cs/>
        </w:rPr>
        <w:t>เนื่องด้วย</w:t>
      </w:r>
      <w:r w:rsidR="00973E6C">
        <w:rPr>
          <w:rFonts w:ascii="TH SarabunIT๙" w:hAnsi="TH SarabunIT๙" w:cs="TH SarabunIT๙" w:hint="cs"/>
          <w:sz w:val="32"/>
          <w:szCs w:val="32"/>
          <w:cs/>
        </w:rPr>
        <w:t xml:space="preserve"> องค์การบริหารส่วนตำบลนาบินหลา</w:t>
      </w:r>
      <w:r w:rsidR="00E929A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F1F5D" w:rsidRPr="00AF5018">
        <w:rPr>
          <w:rFonts w:ascii="TH SarabunIT๙" w:hAnsi="TH SarabunIT๙" w:cs="TH SarabunIT๙"/>
          <w:sz w:val="32"/>
          <w:szCs w:val="32"/>
          <w:cs/>
        </w:rPr>
        <w:t>เป็นหน่วยงานที่รับใช้และให้บริการประชาชนอย่างใกล้ชิด  ซึ่งในการดำเนินงานของ</w:t>
      </w:r>
      <w:r w:rsidR="00B56E57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องค์การบริหารส่วนตำบลนาบินหลา</w:t>
      </w:r>
      <w:r w:rsidR="00E929A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F1F5D" w:rsidRPr="00AF5018">
        <w:rPr>
          <w:rFonts w:ascii="TH SarabunIT๙" w:hAnsi="TH SarabunIT๙" w:cs="TH SarabunIT๙"/>
          <w:sz w:val="32"/>
          <w:szCs w:val="32"/>
          <w:cs/>
        </w:rPr>
        <w:t xml:space="preserve">ได้คำนึงถึงความต้องการและประโยชน์สูงสุดของประชาชนเป็นหลัก </w:t>
      </w:r>
    </w:p>
    <w:p w:rsidR="009F1F5D" w:rsidRPr="00AF5018" w:rsidRDefault="00C12D3F" w:rsidP="00973E6C">
      <w:pPr>
        <w:tabs>
          <w:tab w:val="left" w:pos="851"/>
        </w:tabs>
        <w:autoSpaceDE w:val="0"/>
        <w:autoSpaceDN w:val="0"/>
        <w:adjustRightInd w:val="0"/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AF5018">
        <w:rPr>
          <w:rFonts w:ascii="TH SarabunIT๙" w:hAnsi="TH SarabunIT๙" w:cs="TH SarabunIT๙"/>
          <w:sz w:val="32"/>
          <w:szCs w:val="32"/>
          <w:cs/>
        </w:rPr>
        <w:tab/>
      </w:r>
      <w:r w:rsidR="00973E6C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องค์การบริหารส่วนตำบลนาบินหลา</w:t>
      </w:r>
      <w:r w:rsidR="00E929A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F1F5D" w:rsidRPr="00AF5018">
        <w:rPr>
          <w:rFonts w:ascii="TH SarabunIT๙" w:hAnsi="TH SarabunIT๙" w:cs="TH SarabunIT๙"/>
          <w:sz w:val="32"/>
          <w:szCs w:val="32"/>
          <w:cs/>
        </w:rPr>
        <w:t xml:space="preserve">ได้เล็งเห็นความสำคัญของปัญหาทุจริตคอรัปชั่นซึ่งเป็นปัญหาที่ทำให้เกิดผลกระทบและความเสียหายต่อพี่น้องประชาชนทั้งทางอ้อมและทางตรง  ทำให้ผลประโยชน์ไม่ตกถึงมือประชาชนอย่างแท้จริง  </w:t>
      </w:r>
      <w:r w:rsidR="005337C5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องค์การบริหารส่วนตำบลนาบินหลา</w:t>
      </w:r>
      <w:r w:rsidR="00E929AF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9F1F5D" w:rsidRPr="00AF5018">
        <w:rPr>
          <w:rFonts w:ascii="TH SarabunIT๙" w:hAnsi="TH SarabunIT๙" w:cs="TH SarabunIT๙"/>
          <w:sz w:val="32"/>
          <w:szCs w:val="32"/>
          <w:cs/>
        </w:rPr>
        <w:t>จึงมีเจตนารมณ์ร่วมกันในการดำเนินงานให้เกิดความโปร่งใส  เป็นธรรม  และสามารถตรวจสอบได้เพื่อให้องค์กรเป็นหน่วยงานในการต้านการทุจริตคอรัปชั่น  โดยให้เจ้าหน้าที่ทุกคนถือปฏิบัติ  ดังนี้</w:t>
      </w:r>
    </w:p>
    <w:p w:rsidR="009F1F5D" w:rsidRPr="00C12D3F" w:rsidRDefault="00C12D3F" w:rsidP="00C12D3F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1.  </w:t>
      </w:r>
      <w:r w:rsidR="009F1F5D" w:rsidRPr="00C12D3F">
        <w:rPr>
          <w:rFonts w:ascii="TH SarabunIT๙" w:hAnsi="TH SarabunIT๙" w:cs="TH SarabunIT๙"/>
          <w:sz w:val="32"/>
          <w:szCs w:val="32"/>
          <w:cs/>
        </w:rPr>
        <w:t>ไม่ยักยอก  เบียดบังเวลา  และทรัพย์สินราชการ</w:t>
      </w:r>
    </w:p>
    <w:p w:rsidR="009F1F5D" w:rsidRPr="00C12D3F" w:rsidRDefault="00C12D3F" w:rsidP="00C12D3F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2.  </w:t>
      </w:r>
      <w:r w:rsidR="009F1F5D" w:rsidRPr="00C12D3F">
        <w:rPr>
          <w:rFonts w:ascii="TH SarabunIT๙" w:hAnsi="TH SarabunIT๙" w:cs="TH SarabunIT๙"/>
          <w:sz w:val="32"/>
          <w:szCs w:val="32"/>
          <w:cs/>
        </w:rPr>
        <w:t>ไม่เรียก  ไม่รับ  ไม่เสนอสิ่งใดเพื่อประโยชน์มิชอบ</w:t>
      </w:r>
    </w:p>
    <w:p w:rsidR="009F1F5D" w:rsidRPr="00C12D3F" w:rsidRDefault="00C12D3F" w:rsidP="00C12D3F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3.  </w:t>
      </w:r>
      <w:r w:rsidR="009F1F5D" w:rsidRPr="00C12D3F">
        <w:rPr>
          <w:rFonts w:ascii="TH SarabunIT๙" w:hAnsi="TH SarabunIT๙" w:cs="TH SarabunIT๙"/>
          <w:sz w:val="32"/>
          <w:szCs w:val="32"/>
          <w:cs/>
        </w:rPr>
        <w:t>ไม่ใช้อำนาจหน้าที่เพื่อประโยชน์ตนหรือพวกพ้อง</w:t>
      </w:r>
    </w:p>
    <w:p w:rsidR="009F1F5D" w:rsidRPr="00C12D3F" w:rsidRDefault="00C12D3F" w:rsidP="00C12D3F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4.  </w:t>
      </w:r>
      <w:r w:rsidR="009F1F5D" w:rsidRPr="00C12D3F">
        <w:rPr>
          <w:rFonts w:ascii="TH SarabunIT๙" w:hAnsi="TH SarabunIT๙" w:cs="TH SarabunIT๙"/>
          <w:sz w:val="32"/>
          <w:szCs w:val="32"/>
          <w:cs/>
        </w:rPr>
        <w:t xml:space="preserve">ปฏิบัติหน้าที่ด้วยความโปร่งใส เสมอภาค  </w:t>
      </w:r>
    </w:p>
    <w:p w:rsidR="009F1F5D" w:rsidRPr="00C12D3F" w:rsidRDefault="00C12D3F" w:rsidP="00C12D3F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5.  </w:t>
      </w:r>
      <w:r w:rsidR="009F1F5D" w:rsidRPr="00C12D3F">
        <w:rPr>
          <w:rFonts w:ascii="TH SarabunIT๙" w:hAnsi="TH SarabunIT๙" w:cs="TH SarabunIT๙"/>
          <w:sz w:val="32"/>
          <w:szCs w:val="32"/>
          <w:cs/>
        </w:rPr>
        <w:t>กล้ายืนหยัดในสิ่งที่ถูกต้อง</w:t>
      </w:r>
    </w:p>
    <w:p w:rsidR="009F1F5D" w:rsidRPr="00C12D3F" w:rsidRDefault="00C12D3F" w:rsidP="00C12D3F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6.  </w:t>
      </w:r>
      <w:r w:rsidR="009F1F5D" w:rsidRPr="00C12D3F">
        <w:rPr>
          <w:rFonts w:ascii="TH SarabunIT๙" w:hAnsi="TH SarabunIT๙" w:cs="TH SarabunIT๙"/>
          <w:sz w:val="32"/>
          <w:szCs w:val="32"/>
          <w:cs/>
        </w:rPr>
        <w:t>เปิดเผยต่อสาธารณะเมื่อพบเหตุคอร์รัปชั่น</w:t>
      </w:r>
    </w:p>
    <w:p w:rsidR="009F1F5D" w:rsidRPr="00C12D3F" w:rsidRDefault="00C12D3F" w:rsidP="00C12D3F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7.  </w:t>
      </w:r>
      <w:r w:rsidR="009F1F5D" w:rsidRPr="00C12D3F">
        <w:rPr>
          <w:rFonts w:ascii="TH SarabunIT๙" w:hAnsi="TH SarabunIT๙" w:cs="TH SarabunIT๙"/>
          <w:sz w:val="32"/>
          <w:szCs w:val="32"/>
          <w:cs/>
        </w:rPr>
        <w:t>ร่วมปกป้อง  คุ้มครอง  ผู้ต่อต้านคอร์รัปชั่น</w:t>
      </w:r>
    </w:p>
    <w:p w:rsidR="009F1F5D" w:rsidRPr="00AF5018" w:rsidRDefault="00C12D3F" w:rsidP="00AF5018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8.  </w:t>
      </w:r>
      <w:r w:rsidR="009F1F5D" w:rsidRPr="00C12D3F">
        <w:rPr>
          <w:rFonts w:ascii="TH SarabunIT๙" w:hAnsi="TH SarabunIT๙" w:cs="TH SarabunIT๙"/>
          <w:sz w:val="32"/>
          <w:szCs w:val="32"/>
          <w:cs/>
        </w:rPr>
        <w:t>พร้อมรับการตรวจสอบจากทุกภาคส่วน</w:t>
      </w:r>
    </w:p>
    <w:p w:rsidR="009F1F5D" w:rsidRDefault="009F1F5D" w:rsidP="0038122F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300207" w:rsidRDefault="00300207" w:rsidP="00300207">
      <w:pPr>
        <w:spacing w:after="0" w:line="240" w:lineRule="auto"/>
        <w:rPr>
          <w:rFonts w:ascii="TH SarabunIT๙" w:hAnsi="TH SarabunIT๙" w:cs="TH SarabunIT๙"/>
          <w:b/>
          <w:bCs/>
          <w:sz w:val="44"/>
          <w:szCs w:val="44"/>
        </w:rPr>
        <w:sectPr w:rsidR="00300207" w:rsidSect="00777FC1">
          <w:headerReference w:type="default" r:id="rId9"/>
          <w:pgSz w:w="11906" w:h="16838" w:code="9"/>
          <w:pgMar w:top="1134" w:right="1134" w:bottom="1134" w:left="1701" w:header="709" w:footer="709" w:gutter="0"/>
          <w:pgNumType w:start="10"/>
          <w:cols w:space="708"/>
          <w:docGrid w:linePitch="360"/>
        </w:sectPr>
      </w:pPr>
    </w:p>
    <w:p w:rsidR="00687989" w:rsidRPr="008E4DB3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8E4DB3">
        <w:rPr>
          <w:rFonts w:ascii="TH SarabunIT๙" w:hAnsi="TH SarabunIT๙" w:cs="TH SarabunIT๙"/>
          <w:b/>
          <w:bCs/>
          <w:sz w:val="40"/>
          <w:szCs w:val="40"/>
          <w:cs/>
        </w:rPr>
        <w:lastRenderedPageBreak/>
        <w:t>บทที่ ๓</w:t>
      </w:r>
    </w:p>
    <w:p w:rsidR="003A3988" w:rsidRDefault="003A3988" w:rsidP="006879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8E4DB3">
        <w:rPr>
          <w:rFonts w:ascii="TH SarabunIT๙" w:hAnsi="TH SarabunIT๙" w:cs="TH SarabunIT๙" w:hint="cs"/>
          <w:b/>
          <w:bCs/>
          <w:sz w:val="36"/>
          <w:szCs w:val="36"/>
          <w:cs/>
        </w:rPr>
        <w:t>แนวทาง</w:t>
      </w:r>
      <w:r w:rsidR="00CB21C9" w:rsidRPr="008E4DB3">
        <w:rPr>
          <w:rFonts w:ascii="TH SarabunIT๙" w:hAnsi="TH SarabunIT๙" w:cs="TH SarabunIT๙" w:hint="cs"/>
          <w:b/>
          <w:bCs/>
          <w:sz w:val="36"/>
          <w:szCs w:val="36"/>
          <w:cs/>
        </w:rPr>
        <w:t>ปฏิบัติเพื่อ</w:t>
      </w:r>
      <w:r w:rsidRPr="008E4DB3">
        <w:rPr>
          <w:rFonts w:ascii="TH SarabunIT๙" w:hAnsi="TH SarabunIT๙" w:cs="TH SarabunIT๙" w:hint="cs"/>
          <w:b/>
          <w:bCs/>
          <w:sz w:val="36"/>
          <w:szCs w:val="36"/>
          <w:cs/>
        </w:rPr>
        <w:t>ป้องกันผลประโยชน์ทับซ้อน</w:t>
      </w:r>
    </w:p>
    <w:p w:rsidR="00A37439" w:rsidRPr="006B3865" w:rsidRDefault="00A37439" w:rsidP="0068798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0"/>
          <w:szCs w:val="10"/>
        </w:rPr>
      </w:pPr>
    </w:p>
    <w:p w:rsidR="00A37439" w:rsidRPr="00A37439" w:rsidRDefault="00A37439" w:rsidP="00A3743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A37439">
        <w:rPr>
          <w:rFonts w:ascii="TH SarabunIT๙" w:hAnsi="TH SarabunIT๙" w:cs="TH SarabunIT๙"/>
          <w:b/>
          <w:bCs/>
          <w:sz w:val="32"/>
          <w:szCs w:val="32"/>
        </w:rPr>
        <w:t xml:space="preserve">1. </w:t>
      </w:r>
      <w:r w:rsidRPr="00A37439"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แนวทางปฏิบัติเพื่อป้องกันผลประโยชน์ทับซ้อน</w:t>
      </w:r>
    </w:p>
    <w:p w:rsidR="00CB21C9" w:rsidRDefault="00AF5E53" w:rsidP="0091077B">
      <w:pPr>
        <w:tabs>
          <w:tab w:val="left" w:pos="851"/>
        </w:tabs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B21C9" w:rsidRPr="00CB21C9">
        <w:rPr>
          <w:rFonts w:ascii="TH SarabunIT๙" w:hAnsi="TH SarabunIT๙" w:cs="TH SarabunIT๙"/>
          <w:sz w:val="32"/>
          <w:szCs w:val="32"/>
          <w:cs/>
        </w:rPr>
        <w:t>แนวทางปฏิบัติเพื่อป้องกันผลประโยชน์ทับซ้อน</w:t>
      </w:r>
      <w:r w:rsidR="00CB21C9" w:rsidRPr="00CB21C9">
        <w:rPr>
          <w:rFonts w:ascii="TH SarabunIT๙" w:hAnsi="TH SarabunIT๙" w:cs="TH SarabunIT๙"/>
          <w:sz w:val="32"/>
          <w:szCs w:val="32"/>
        </w:rPr>
        <w:t xml:space="preserve"> “</w:t>
      </w:r>
      <w:r w:rsidR="00CB21C9" w:rsidRPr="00CB21C9">
        <w:rPr>
          <w:rFonts w:ascii="TH SarabunIT๙" w:hAnsi="TH SarabunIT๙" w:cs="TH SarabunIT๙"/>
          <w:sz w:val="32"/>
          <w:szCs w:val="32"/>
          <w:cs/>
        </w:rPr>
        <w:t>ความขัดแย้ง ระหว่าง บทบาท</w:t>
      </w:r>
      <w:r w:rsidR="00CB21C9" w:rsidRPr="00CB21C9">
        <w:rPr>
          <w:rFonts w:ascii="TH SarabunIT๙" w:hAnsi="TH SarabunIT๙" w:cs="TH SarabunIT๙"/>
          <w:sz w:val="32"/>
          <w:szCs w:val="32"/>
        </w:rPr>
        <w:t xml:space="preserve">” (Conflict of roles) </w:t>
      </w:r>
      <w:r w:rsidR="00CB21C9" w:rsidRPr="00CB21C9">
        <w:rPr>
          <w:rFonts w:ascii="TH SarabunIT๙" w:hAnsi="TH SarabunIT๙" w:cs="TH SarabunIT๙"/>
          <w:sz w:val="32"/>
          <w:szCs w:val="32"/>
          <w:cs/>
        </w:rPr>
        <w:t>หมายความว่าบุคคล</w:t>
      </w:r>
      <w:r w:rsidR="00CB21C9">
        <w:rPr>
          <w:rFonts w:ascii="TH SarabunIT๙" w:hAnsi="TH SarabunIT๙" w:cs="TH SarabunIT๙" w:hint="cs"/>
          <w:sz w:val="32"/>
          <w:szCs w:val="32"/>
          <w:cs/>
        </w:rPr>
        <w:t>ดำรงตำแหน่ง</w:t>
      </w:r>
      <w:r w:rsidR="00CB21C9" w:rsidRPr="00CB21C9">
        <w:rPr>
          <w:rFonts w:ascii="TH SarabunIT๙" w:hAnsi="TH SarabunIT๙" w:cs="TH SarabunIT๙"/>
          <w:sz w:val="32"/>
          <w:szCs w:val="32"/>
          <w:cs/>
        </w:rPr>
        <w:t>ที่มีบทบาทสองบทบาทขัดแย้งกัน เช่น นายสมชายเป็นกรรมการสอบคัดเลือกบุคคลเข้า</w:t>
      </w:r>
      <w:r w:rsidR="00CB21C9">
        <w:rPr>
          <w:rFonts w:ascii="TH SarabunIT๙" w:hAnsi="TH SarabunIT๙" w:cs="TH SarabunIT๙" w:hint="cs"/>
          <w:sz w:val="32"/>
          <w:szCs w:val="32"/>
          <w:cs/>
        </w:rPr>
        <w:t>ทำงาน</w:t>
      </w:r>
      <w:r w:rsidR="00CB21C9" w:rsidRPr="00CB21C9">
        <w:rPr>
          <w:rFonts w:ascii="TH SarabunIT๙" w:hAnsi="TH SarabunIT๙" w:cs="TH SarabunIT๙"/>
          <w:sz w:val="32"/>
          <w:szCs w:val="32"/>
          <w:cs/>
        </w:rPr>
        <w:t xml:space="preserve">โดยที่บุตรสาวของสมชายเป็นผู้สมัครสอบคนหนึ่งด้วย ซึ่งในกรณีนี้ถือว่าเกิด </w:t>
      </w:r>
      <w:r w:rsidR="00CB21C9" w:rsidRPr="00CB21C9">
        <w:rPr>
          <w:rFonts w:ascii="TH SarabunIT๙" w:hAnsi="TH SarabunIT๙" w:cs="TH SarabunIT๙"/>
          <w:sz w:val="32"/>
          <w:szCs w:val="32"/>
        </w:rPr>
        <w:t>“</w:t>
      </w:r>
      <w:r w:rsidR="00CB21C9" w:rsidRPr="00CB21C9">
        <w:rPr>
          <w:rFonts w:ascii="TH SarabunIT๙" w:hAnsi="TH SarabunIT๙" w:cs="TH SarabunIT๙"/>
          <w:sz w:val="32"/>
          <w:szCs w:val="32"/>
          <w:cs/>
        </w:rPr>
        <w:t>การ</w:t>
      </w:r>
      <w:r w:rsidR="00CB21C9">
        <w:rPr>
          <w:rFonts w:ascii="TH SarabunIT๙" w:hAnsi="TH SarabunIT๙" w:cs="TH SarabunIT๙" w:hint="cs"/>
          <w:sz w:val="32"/>
          <w:szCs w:val="32"/>
          <w:cs/>
        </w:rPr>
        <w:t>ดำรงตำแหน่ง</w:t>
      </w:r>
      <w:r w:rsidR="00CB21C9" w:rsidRPr="00CB21C9">
        <w:rPr>
          <w:rFonts w:ascii="TH SarabunIT๙" w:hAnsi="TH SarabunIT๙" w:cs="TH SarabunIT๙"/>
          <w:sz w:val="32"/>
          <w:szCs w:val="32"/>
          <w:cs/>
        </w:rPr>
        <w:t>อันหมิ่นเหม่ต่อการเกิดปัญหาผลประโยชน์ทับซ้อน</w:t>
      </w:r>
      <w:r w:rsidR="00CB21C9" w:rsidRPr="00CB21C9">
        <w:rPr>
          <w:rFonts w:ascii="TH SarabunIT๙" w:hAnsi="TH SarabunIT๙" w:cs="TH SarabunIT๙"/>
          <w:sz w:val="32"/>
          <w:szCs w:val="32"/>
        </w:rPr>
        <w:t xml:space="preserve">” </w:t>
      </w:r>
      <w:r w:rsidR="00CB21C9" w:rsidRPr="00CB21C9">
        <w:rPr>
          <w:rFonts w:ascii="TH SarabunIT๙" w:hAnsi="TH SarabunIT๙" w:cs="TH SarabunIT๙"/>
          <w:sz w:val="32"/>
          <w:szCs w:val="32"/>
          <w:cs/>
        </w:rPr>
        <w:t>แต่ในกรณีนี้ถือว่ายังมิได้</w:t>
      </w:r>
      <w:r w:rsidR="00CB21C9">
        <w:rPr>
          <w:rFonts w:ascii="TH SarabunIT๙" w:hAnsi="TH SarabunIT๙" w:cs="TH SarabunIT๙" w:hint="cs"/>
          <w:sz w:val="32"/>
          <w:szCs w:val="32"/>
          <w:cs/>
        </w:rPr>
        <w:t>นำไปสู่</w:t>
      </w:r>
      <w:r w:rsidR="00CB21C9" w:rsidRPr="00CB21C9">
        <w:rPr>
          <w:rFonts w:ascii="TH SarabunIT๙" w:hAnsi="TH SarabunIT๙" w:cs="TH SarabunIT๙"/>
          <w:sz w:val="32"/>
          <w:szCs w:val="32"/>
          <w:cs/>
        </w:rPr>
        <w:t>การ</w:t>
      </w:r>
      <w:r w:rsidR="00CB21C9">
        <w:rPr>
          <w:rFonts w:ascii="TH SarabunIT๙" w:hAnsi="TH SarabunIT๙" w:cs="TH SarabunIT๙" w:hint="cs"/>
          <w:sz w:val="32"/>
          <w:szCs w:val="32"/>
          <w:cs/>
        </w:rPr>
        <w:t>กระทำ</w:t>
      </w:r>
      <w:r w:rsidR="00CB21C9" w:rsidRPr="00CB21C9">
        <w:rPr>
          <w:rFonts w:ascii="TH SarabunIT๙" w:hAnsi="TH SarabunIT๙" w:cs="TH SarabunIT๙"/>
          <w:sz w:val="32"/>
          <w:szCs w:val="32"/>
          <w:cs/>
        </w:rPr>
        <w:t>ความผิดแต่ประการใด เช่น การสอบคัดเลือกบุคคลยังมิได้เกิดขึ้นจริง หรือมีการสอบเกิดขึ้นแล้วแต่นายสมชายสามารถวางตัวเป็นกลางมิได้ช่วยเหลือบุตรสาวของตนแต่ประการใด เป็นต้น</w:t>
      </w:r>
    </w:p>
    <w:p w:rsidR="00CB21C9" w:rsidRDefault="00AF5E53" w:rsidP="0091077B">
      <w:pPr>
        <w:tabs>
          <w:tab w:val="left" w:pos="851"/>
        </w:tabs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B21C9">
        <w:rPr>
          <w:rFonts w:ascii="TH SarabunIT๙" w:hAnsi="TH SarabunIT๙" w:cs="TH SarabunIT๙" w:hint="cs"/>
          <w:sz w:val="32"/>
          <w:szCs w:val="32"/>
          <w:cs/>
        </w:rPr>
        <w:t>จากกรณีดังกล่าว  หากมีการ</w:t>
      </w:r>
      <w:r w:rsidR="00CB21C9" w:rsidRPr="00CB21C9">
        <w:rPr>
          <w:rFonts w:ascii="TH SarabunIT๙" w:hAnsi="TH SarabunIT๙" w:cs="TH SarabunIT๙"/>
          <w:sz w:val="32"/>
          <w:szCs w:val="32"/>
          <w:cs/>
        </w:rPr>
        <w:t>เกิดผลประโยชน์ทับซ้อน จะต้องถอนตัวออกอย่างสมบูรณ์จากการเป็นผู้มีส่วนในการตัดสินใจ งดแสดงความคิดเห็น ละเว้นจากการให้</w:t>
      </w:r>
      <w:r w:rsidR="00CB21C9">
        <w:rPr>
          <w:rFonts w:ascii="TH SarabunIT๙" w:hAnsi="TH SarabunIT๙" w:cs="TH SarabunIT๙" w:hint="cs"/>
          <w:sz w:val="32"/>
          <w:szCs w:val="32"/>
          <w:cs/>
        </w:rPr>
        <w:t>คำปรึกษา</w:t>
      </w:r>
      <w:r w:rsidR="00CB21C9" w:rsidRPr="00CB21C9">
        <w:rPr>
          <w:rFonts w:ascii="TH SarabunIT๙" w:hAnsi="TH SarabunIT๙" w:cs="TH SarabunIT๙"/>
          <w:sz w:val="32"/>
          <w:szCs w:val="32"/>
          <w:cs/>
        </w:rPr>
        <w:t xml:space="preserve"> และงดออกเสียง (</w:t>
      </w:r>
      <w:r w:rsidR="00CB21C9" w:rsidRPr="00CB21C9">
        <w:rPr>
          <w:rFonts w:ascii="TH SarabunIT๙" w:hAnsi="TH SarabunIT๙" w:cs="TH SarabunIT๙"/>
          <w:sz w:val="32"/>
          <w:szCs w:val="32"/>
        </w:rPr>
        <w:t xml:space="preserve">Recusal) </w:t>
      </w:r>
      <w:r w:rsidR="0019716E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CB21C9" w:rsidRPr="00CB21C9">
        <w:rPr>
          <w:rFonts w:ascii="TH SarabunIT๙" w:hAnsi="TH SarabunIT๙" w:cs="TH SarabunIT๙"/>
          <w:sz w:val="32"/>
          <w:szCs w:val="32"/>
          <w:cs/>
        </w:rPr>
        <w:t>เช่น ในกรณีที่สมชายเป็นกรรมการสอบคัดเลือกบุคลากรเข้า</w:t>
      </w:r>
      <w:r w:rsidR="00CB21C9">
        <w:rPr>
          <w:rFonts w:ascii="TH SarabunIT๙" w:hAnsi="TH SarabunIT๙" w:cs="TH SarabunIT๙" w:hint="cs"/>
          <w:sz w:val="32"/>
          <w:szCs w:val="32"/>
          <w:cs/>
        </w:rPr>
        <w:t xml:space="preserve">ทำงาน  </w:t>
      </w:r>
      <w:r w:rsidR="00CB21C9" w:rsidRPr="00CB21C9">
        <w:rPr>
          <w:rFonts w:ascii="TH SarabunIT๙" w:hAnsi="TH SarabunIT๙" w:cs="TH SarabunIT๙"/>
          <w:sz w:val="32"/>
          <w:szCs w:val="32"/>
          <w:cs/>
        </w:rPr>
        <w:t>โดยมีบุตรสาวของตนสมัครเข้าร่วมสอบคัดเลือกด้วยนั้นซึ่งในสถานการณ์เช่นนี้สมชายจะต้องลาออกจากการเป็นกรรมการสอบคัดเลือก เพื่อเป็นการถอนตัวออกจากการเกี่ยวข้องกับสถานการณ์อันหมิ่นเหม่ต่อผลประโยชน์ทับซ้อนอย่างสูง</w:t>
      </w:r>
    </w:p>
    <w:p w:rsidR="00CB21C9" w:rsidRPr="005768FA" w:rsidRDefault="00AF5E53" w:rsidP="0091077B">
      <w:pPr>
        <w:tabs>
          <w:tab w:val="left" w:pos="851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B21C9" w:rsidRPr="005768FA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มาตรการของรัฐในการป้องกันความขัดแย้งกันระหว่างผลประโยชน์ส่วนตนและผลประโยชน์ส่วนรวม</w:t>
      </w:r>
    </w:p>
    <w:p w:rsidR="00CB21C9" w:rsidRDefault="00CB21C9" w:rsidP="00CB21C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B21C9">
        <w:rPr>
          <w:rFonts w:ascii="TH SarabunIT๙" w:hAnsi="TH SarabunIT๙" w:cs="TH SarabunIT๙"/>
          <w:sz w:val="32"/>
          <w:szCs w:val="32"/>
          <w:cs/>
        </w:rPr>
        <w:t xml:space="preserve">๑. 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</w:t>
      </w:r>
      <w:r w:rsidRPr="00CB21C9">
        <w:rPr>
          <w:rFonts w:ascii="TH SarabunIT๙" w:hAnsi="TH SarabunIT๙" w:cs="TH SarabunIT๙"/>
          <w:sz w:val="32"/>
          <w:szCs w:val="32"/>
          <w:cs/>
        </w:rPr>
        <w:t>คุณสมบัติพึงประสงค์และคุณสมบัติต้องห้ามของรัฐ</w:t>
      </w:r>
    </w:p>
    <w:p w:rsidR="00CB21C9" w:rsidRDefault="00CB21C9" w:rsidP="00CB21C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B21C9">
        <w:rPr>
          <w:rFonts w:ascii="TH SarabunIT๙" w:hAnsi="TH SarabunIT๙" w:cs="TH SarabunIT๙"/>
          <w:sz w:val="32"/>
          <w:szCs w:val="32"/>
          <w:cs/>
        </w:rPr>
        <w:t>๒</w:t>
      </w:r>
      <w:r w:rsidR="00D3293B">
        <w:rPr>
          <w:rFonts w:ascii="TH SarabunIT๙" w:hAnsi="TH SarabunIT๙" w:cs="TH SarabunIT๙"/>
          <w:sz w:val="32"/>
          <w:szCs w:val="32"/>
          <w:cs/>
        </w:rPr>
        <w:t>. การเปิดเผยข้อมูลทรัพย์สิน หน</w:t>
      </w:r>
      <w:r w:rsidR="00D3293B">
        <w:rPr>
          <w:rFonts w:ascii="TH SarabunIT๙" w:hAnsi="TH SarabunIT๙" w:cs="TH SarabunIT๙" w:hint="cs"/>
          <w:sz w:val="32"/>
          <w:szCs w:val="32"/>
          <w:cs/>
        </w:rPr>
        <w:t>ี้</w:t>
      </w:r>
      <w:r w:rsidRPr="00CB21C9">
        <w:rPr>
          <w:rFonts w:ascii="TH SarabunIT๙" w:hAnsi="TH SarabunIT๙" w:cs="TH SarabunIT๙"/>
          <w:sz w:val="32"/>
          <w:szCs w:val="32"/>
          <w:cs/>
        </w:rPr>
        <w:t>สิน และธุรกิจครอบครัวต่อสาธารณะ</w:t>
      </w:r>
    </w:p>
    <w:p w:rsidR="00CB21C9" w:rsidRDefault="00CB21C9" w:rsidP="00CB21C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B21C9">
        <w:rPr>
          <w:rFonts w:ascii="TH SarabunIT๙" w:hAnsi="TH SarabunIT๙" w:cs="TH SarabunIT๙"/>
          <w:sz w:val="32"/>
          <w:szCs w:val="32"/>
          <w:cs/>
        </w:rPr>
        <w:t>๓. การ</w:t>
      </w:r>
      <w:r>
        <w:rPr>
          <w:rFonts w:ascii="TH SarabunIT๙" w:hAnsi="TH SarabunIT๙" w:cs="TH SarabunIT๙" w:hint="cs"/>
          <w:sz w:val="32"/>
          <w:szCs w:val="32"/>
          <w:cs/>
        </w:rPr>
        <w:t>กำหนด</w:t>
      </w:r>
      <w:r w:rsidRPr="00CB21C9">
        <w:rPr>
          <w:rFonts w:ascii="TH SarabunIT๙" w:hAnsi="TH SarabunIT๙" w:cs="TH SarabunIT๙"/>
          <w:sz w:val="32"/>
          <w:szCs w:val="32"/>
          <w:cs/>
        </w:rPr>
        <w:t>ข้อพึงปฏิบัติ (</w:t>
      </w:r>
      <w:r w:rsidRPr="00CB21C9">
        <w:rPr>
          <w:rFonts w:ascii="TH SarabunIT๙" w:hAnsi="TH SarabunIT๙" w:cs="TH SarabunIT๙"/>
          <w:sz w:val="32"/>
          <w:szCs w:val="32"/>
        </w:rPr>
        <w:t>Code of Conduct)</w:t>
      </w:r>
    </w:p>
    <w:p w:rsidR="00CB21C9" w:rsidRPr="006B3865" w:rsidRDefault="00CB21C9" w:rsidP="00CB21C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10"/>
          <w:szCs w:val="10"/>
        </w:rPr>
      </w:pPr>
    </w:p>
    <w:p w:rsidR="00CB21C9" w:rsidRPr="0091077B" w:rsidRDefault="00AF5E53" w:rsidP="0091077B">
      <w:pPr>
        <w:tabs>
          <w:tab w:val="left" w:pos="851"/>
        </w:tabs>
        <w:spacing w:before="120"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B21C9" w:rsidRPr="0091077B">
        <w:rPr>
          <w:rFonts w:ascii="TH SarabunIT๙" w:hAnsi="TH SarabunIT๙" w:cs="TH SarabunIT๙"/>
          <w:b/>
          <w:bCs/>
          <w:sz w:val="32"/>
          <w:szCs w:val="32"/>
          <w:cs/>
        </w:rPr>
        <w:t>ตัวอย่างข้อไม่พึงปฏิบัติของเจ้าหน้าที่ของรัฐ</w:t>
      </w:r>
    </w:p>
    <w:p w:rsidR="00CB21C9" w:rsidRDefault="00CB21C9" w:rsidP="00CB21C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B21C9">
        <w:rPr>
          <w:rFonts w:ascii="TH SarabunIT๙" w:hAnsi="TH SarabunIT๙" w:cs="TH SarabunIT๙"/>
          <w:sz w:val="32"/>
          <w:szCs w:val="32"/>
        </w:rPr>
        <w:t xml:space="preserve">1. </w:t>
      </w:r>
      <w:r w:rsidRPr="00CB21C9">
        <w:rPr>
          <w:rFonts w:ascii="TH SarabunIT๙" w:hAnsi="TH SarabunIT๙" w:cs="TH SarabunIT๙"/>
          <w:sz w:val="32"/>
          <w:szCs w:val="32"/>
          <w:cs/>
        </w:rPr>
        <w:t>เจ้าหน้าที่ของรัฐไม่พึงรับของตอบแทน ที่เป็นเงินและไม่ใช่ตัวเงินที่มูลค่าสูงเกินความเหมาะสมและได้มาโดยมิชอบ</w:t>
      </w:r>
    </w:p>
    <w:p w:rsidR="00CB21C9" w:rsidRDefault="00CB21C9" w:rsidP="00CB21C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B21C9">
        <w:rPr>
          <w:rFonts w:ascii="TH SarabunIT๙" w:hAnsi="TH SarabunIT๙" w:cs="TH SarabunIT๙"/>
          <w:sz w:val="32"/>
          <w:szCs w:val="32"/>
        </w:rPr>
        <w:t xml:space="preserve">2. </w:t>
      </w:r>
      <w:r w:rsidRPr="00CB21C9">
        <w:rPr>
          <w:rFonts w:ascii="TH SarabunIT๙" w:hAnsi="TH SarabunIT๙" w:cs="TH SarabunIT๙"/>
          <w:sz w:val="32"/>
          <w:szCs w:val="32"/>
          <w:cs/>
        </w:rPr>
        <w:t>เจ้าหน้าที่ของรัฐไม่พึงตัดสินใจในหน้าที่การ</w:t>
      </w:r>
      <w:r>
        <w:rPr>
          <w:rFonts w:ascii="TH SarabunIT๙" w:hAnsi="TH SarabunIT๙" w:cs="TH SarabunIT๙" w:hint="cs"/>
          <w:sz w:val="32"/>
          <w:szCs w:val="32"/>
          <w:cs/>
        </w:rPr>
        <w:t>ทำงาน</w:t>
      </w:r>
      <w:r w:rsidRPr="00CB21C9">
        <w:rPr>
          <w:rFonts w:ascii="TH SarabunIT๙" w:hAnsi="TH SarabunIT๙" w:cs="TH SarabunIT๙"/>
          <w:sz w:val="32"/>
          <w:szCs w:val="32"/>
          <w:cs/>
        </w:rPr>
        <w:t xml:space="preserve"> โดยมีเรื่องของการเงินและการเมืองเข้ามาเกี่ยวข้อง เช่น การลงคะแนนเสียงของข้าราชการเพื่อออกกฎหมายหรือ</w:t>
      </w:r>
      <w:r>
        <w:rPr>
          <w:rFonts w:ascii="TH SarabunIT๙" w:hAnsi="TH SarabunIT๙" w:cs="TH SarabunIT๙" w:hint="cs"/>
          <w:sz w:val="32"/>
          <w:szCs w:val="32"/>
          <w:cs/>
        </w:rPr>
        <w:t>กระทำ</w:t>
      </w:r>
      <w:r w:rsidRPr="00CB21C9">
        <w:rPr>
          <w:rFonts w:ascii="TH SarabunIT๙" w:hAnsi="TH SarabunIT๙" w:cs="TH SarabunIT๙"/>
          <w:sz w:val="32"/>
          <w:szCs w:val="32"/>
          <w:cs/>
        </w:rPr>
        <w:t>อื่นใดที่มีผลกระทบต่อส่วนรวม</w:t>
      </w:r>
    </w:p>
    <w:p w:rsidR="00DB0792" w:rsidRDefault="00CB21C9" w:rsidP="00CB21C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B21C9">
        <w:rPr>
          <w:rFonts w:ascii="TH SarabunIT๙" w:hAnsi="TH SarabunIT๙" w:cs="TH SarabunIT๙"/>
          <w:sz w:val="32"/>
          <w:szCs w:val="32"/>
        </w:rPr>
        <w:t xml:space="preserve">3. </w:t>
      </w:r>
      <w:r w:rsidRPr="00CB21C9">
        <w:rPr>
          <w:rFonts w:ascii="TH SarabunIT๙" w:hAnsi="TH SarabunIT๙" w:cs="TH SarabunIT๙"/>
          <w:sz w:val="32"/>
          <w:szCs w:val="32"/>
          <w:cs/>
        </w:rPr>
        <w:t>เจ้าหน้าที่ของรัฐไม่พึง</w:t>
      </w:r>
      <w:r>
        <w:rPr>
          <w:rFonts w:ascii="TH SarabunIT๙" w:hAnsi="TH SarabunIT๙" w:cs="TH SarabunIT๙" w:hint="cs"/>
          <w:sz w:val="32"/>
          <w:szCs w:val="32"/>
          <w:cs/>
        </w:rPr>
        <w:t>ทำงาน</w:t>
      </w:r>
      <w:r w:rsidRPr="00CB21C9">
        <w:rPr>
          <w:rFonts w:ascii="TH SarabunIT๙" w:hAnsi="TH SarabunIT๙" w:cs="TH SarabunIT๙"/>
          <w:sz w:val="32"/>
          <w:szCs w:val="32"/>
          <w:cs/>
        </w:rPr>
        <w:t>ใน</w:t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Pr="00CB21C9">
        <w:rPr>
          <w:rFonts w:ascii="TH SarabunIT๙" w:hAnsi="TH SarabunIT๙" w:cs="TH SarabunIT๙"/>
          <w:sz w:val="32"/>
          <w:szCs w:val="32"/>
          <w:cs/>
        </w:rPr>
        <w:t>ที่เกี่ยวข้องในภาคธุรกิจ หลังพ้น</w:t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Pr="00CB21C9">
        <w:rPr>
          <w:rFonts w:ascii="TH SarabunIT๙" w:hAnsi="TH SarabunIT๙" w:cs="TH SarabunIT๙"/>
          <w:sz w:val="32"/>
          <w:szCs w:val="32"/>
          <w:cs/>
        </w:rPr>
        <w:t>ราชการเป็นการป้องกันมิให้ผู้</w:t>
      </w:r>
      <w:r>
        <w:rPr>
          <w:rFonts w:ascii="TH SarabunIT๙" w:hAnsi="TH SarabunIT๙" w:cs="TH SarabunIT๙" w:hint="cs"/>
          <w:sz w:val="32"/>
          <w:szCs w:val="32"/>
          <w:cs/>
        </w:rPr>
        <w:t>ดำรงตำแหน่ง</w:t>
      </w:r>
      <w:r w:rsidRPr="00CB21C9">
        <w:rPr>
          <w:rFonts w:ascii="TH SarabunIT๙" w:hAnsi="TH SarabunIT๙" w:cs="TH SarabunIT๙"/>
          <w:sz w:val="32"/>
          <w:szCs w:val="32"/>
          <w:cs/>
        </w:rPr>
        <w:t>ทางราชการ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>นำ</w:t>
      </w:r>
      <w:r w:rsidRPr="00CB21C9">
        <w:rPr>
          <w:rFonts w:ascii="TH SarabunIT๙" w:hAnsi="TH SarabunIT๙" w:cs="TH SarabunIT๙"/>
          <w:sz w:val="32"/>
          <w:szCs w:val="32"/>
          <w:cs/>
        </w:rPr>
        <w:t>ข้อมูลลับภายในหน่วยงานราชการที่ทราบไปใช้ประโยชน์หลังออกจาก</w:t>
      </w:r>
      <w:r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Pr="00CB21C9">
        <w:rPr>
          <w:rFonts w:ascii="TH SarabunIT๙" w:hAnsi="TH SarabunIT๙" w:cs="TH SarabunIT๙"/>
          <w:sz w:val="32"/>
          <w:szCs w:val="32"/>
          <w:cs/>
        </w:rPr>
        <w:t>แล้วและป้องกันการใช้สิทธิพิเศษในการติดต่อกับหน่วยงานราชการ ในฐานะที่เคย</w:t>
      </w:r>
      <w:r w:rsidR="00DB0792">
        <w:rPr>
          <w:rFonts w:ascii="TH SarabunIT๙" w:hAnsi="TH SarabunIT๙" w:cs="TH SarabunIT๙" w:hint="cs"/>
          <w:sz w:val="32"/>
          <w:szCs w:val="32"/>
          <w:cs/>
        </w:rPr>
        <w:t>ดำรงตำแหน่งสำคัญ</w:t>
      </w:r>
      <w:r w:rsidRPr="00CB21C9">
        <w:rPr>
          <w:rFonts w:ascii="TH SarabunIT๙" w:hAnsi="TH SarabunIT๙" w:cs="TH SarabunIT๙"/>
          <w:sz w:val="32"/>
          <w:szCs w:val="32"/>
          <w:cs/>
        </w:rPr>
        <w:t>ในหน่วยงานราชการมาแล้ว</w:t>
      </w:r>
    </w:p>
    <w:p w:rsidR="00A37439" w:rsidRPr="006B3865" w:rsidRDefault="00A37439" w:rsidP="00CB21C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10"/>
          <w:szCs w:val="10"/>
        </w:rPr>
      </w:pPr>
    </w:p>
    <w:p w:rsidR="00DB0792" w:rsidRPr="00FD42C8" w:rsidRDefault="00AF5E53" w:rsidP="00AF5E53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B21C9" w:rsidRPr="00FD42C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หลักการ </w:t>
      </w:r>
      <w:r w:rsidR="00CB21C9" w:rsidRPr="00FD42C8">
        <w:rPr>
          <w:rFonts w:ascii="TH SarabunIT๙" w:hAnsi="TH SarabunIT๙" w:cs="TH SarabunIT๙"/>
          <w:b/>
          <w:bCs/>
          <w:sz w:val="32"/>
          <w:szCs w:val="32"/>
        </w:rPr>
        <w:t xml:space="preserve">4 </w:t>
      </w:r>
      <w:r w:rsidR="00CB21C9" w:rsidRPr="00FD42C8">
        <w:rPr>
          <w:rFonts w:ascii="TH SarabunIT๙" w:hAnsi="TH SarabunIT๙" w:cs="TH SarabunIT๙"/>
          <w:b/>
          <w:bCs/>
          <w:sz w:val="32"/>
          <w:szCs w:val="32"/>
          <w:cs/>
        </w:rPr>
        <w:t>ประการ</w:t>
      </w:r>
      <w:r w:rsidR="00DB0792" w:rsidRPr="00FD42C8">
        <w:rPr>
          <w:rFonts w:ascii="TH SarabunIT๙" w:hAnsi="TH SarabunIT๙" w:cs="TH SarabunIT๙" w:hint="cs"/>
          <w:b/>
          <w:bCs/>
          <w:sz w:val="32"/>
          <w:szCs w:val="32"/>
          <w:cs/>
        </w:rPr>
        <w:t>สำหรับ</w:t>
      </w:r>
      <w:r w:rsidR="00CB21C9" w:rsidRPr="00FD42C8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การจัดการผลประโยชน์ทับซ้อน</w:t>
      </w:r>
    </w:p>
    <w:p w:rsidR="00DB0792" w:rsidRDefault="00CB21C9" w:rsidP="00CB21C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B21C9">
        <w:rPr>
          <w:rFonts w:ascii="TH SarabunIT๙" w:hAnsi="TH SarabunIT๙" w:cs="TH SarabunIT๙"/>
          <w:sz w:val="32"/>
          <w:szCs w:val="32"/>
        </w:rPr>
        <w:t xml:space="preserve">1. </w:t>
      </w:r>
      <w:r w:rsidRPr="00CB21C9">
        <w:rPr>
          <w:rFonts w:ascii="TH SarabunIT๙" w:hAnsi="TH SarabunIT๙" w:cs="TH SarabunIT๙"/>
          <w:sz w:val="32"/>
          <w:szCs w:val="32"/>
          <w:cs/>
        </w:rPr>
        <w:t>ป้องกันผลประโยชน์สาธารณะ</w:t>
      </w:r>
    </w:p>
    <w:p w:rsidR="00DB0792" w:rsidRDefault="00CB21C9" w:rsidP="00CB21C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B21C9">
        <w:rPr>
          <w:rFonts w:ascii="TH SarabunIT๙" w:hAnsi="TH SarabunIT๙" w:cs="TH SarabunIT๙"/>
          <w:sz w:val="32"/>
          <w:szCs w:val="32"/>
        </w:rPr>
        <w:t xml:space="preserve">2. </w:t>
      </w:r>
      <w:r w:rsidRPr="00CB21C9">
        <w:rPr>
          <w:rFonts w:ascii="TH SarabunIT๙" w:hAnsi="TH SarabunIT๙" w:cs="TH SarabunIT๙"/>
          <w:sz w:val="32"/>
          <w:szCs w:val="32"/>
          <w:cs/>
        </w:rPr>
        <w:t>สนับสนุนความโปร่งใสและความพร้อมรับผิด</w:t>
      </w:r>
    </w:p>
    <w:p w:rsidR="00DB0792" w:rsidRDefault="00CB21C9" w:rsidP="00CB21C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B21C9">
        <w:rPr>
          <w:rFonts w:ascii="TH SarabunIT๙" w:hAnsi="TH SarabunIT๙" w:cs="TH SarabunIT๙"/>
          <w:sz w:val="32"/>
          <w:szCs w:val="32"/>
        </w:rPr>
        <w:t xml:space="preserve">3. </w:t>
      </w:r>
      <w:r w:rsidRPr="00CB21C9">
        <w:rPr>
          <w:rFonts w:ascii="TH SarabunIT๙" w:hAnsi="TH SarabunIT๙" w:cs="TH SarabunIT๙"/>
          <w:sz w:val="32"/>
          <w:szCs w:val="32"/>
          <w:cs/>
        </w:rPr>
        <w:t>ส่งเสริมความรับผิดชอบส่วนบุคคลและปฏิบัติตนเป็นแบบอย่าง</w:t>
      </w:r>
    </w:p>
    <w:p w:rsidR="00DB0792" w:rsidRDefault="00CB21C9" w:rsidP="00AF5E53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B21C9">
        <w:rPr>
          <w:rFonts w:ascii="TH SarabunIT๙" w:hAnsi="TH SarabunIT๙" w:cs="TH SarabunIT๙"/>
          <w:sz w:val="32"/>
          <w:szCs w:val="32"/>
        </w:rPr>
        <w:t xml:space="preserve">4. </w:t>
      </w:r>
      <w:r w:rsidRPr="00CB21C9">
        <w:rPr>
          <w:rFonts w:ascii="TH SarabunIT๙" w:hAnsi="TH SarabunIT๙" w:cs="TH SarabunIT๙"/>
          <w:sz w:val="32"/>
          <w:szCs w:val="32"/>
          <w:cs/>
        </w:rPr>
        <w:t>สร้างวัฒนธรรมองค์กร แนวทางการบริหารเพื่อป้องกันผลประโยชน์ทับซ้อน</w:t>
      </w:r>
    </w:p>
    <w:p w:rsidR="00FD42C8" w:rsidRDefault="00FD42C8" w:rsidP="00AF5E53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D42C8" w:rsidRDefault="00FD42C8" w:rsidP="00AF5E53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FD42C8" w:rsidRDefault="00FD42C8" w:rsidP="00AF5E53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37439" w:rsidRPr="006B3865" w:rsidRDefault="00A37439" w:rsidP="00AF5E53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10"/>
          <w:szCs w:val="10"/>
        </w:rPr>
      </w:pPr>
    </w:p>
    <w:p w:rsidR="00DB0792" w:rsidRPr="00FD42C8" w:rsidRDefault="00AF5E53" w:rsidP="00AF5E53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ab/>
      </w:r>
      <w:r w:rsidR="00CB21C9" w:rsidRPr="00FD42C8">
        <w:rPr>
          <w:rFonts w:ascii="TH SarabunIT๙" w:hAnsi="TH SarabunIT๙" w:cs="TH SarabunIT๙"/>
          <w:b/>
          <w:bCs/>
          <w:sz w:val="32"/>
          <w:szCs w:val="32"/>
          <w:cs/>
        </w:rPr>
        <w:t>กรอบการ</w:t>
      </w:r>
      <w:r w:rsidR="00DB0792" w:rsidRPr="00FD42C8">
        <w:rPr>
          <w:rFonts w:ascii="TH SarabunIT๙" w:hAnsi="TH SarabunIT๙" w:cs="TH SarabunIT๙" w:hint="cs"/>
          <w:b/>
          <w:bCs/>
          <w:sz w:val="32"/>
          <w:szCs w:val="32"/>
          <w:cs/>
        </w:rPr>
        <w:t>ทำงาน</w:t>
      </w:r>
      <w:r w:rsidR="00CB21C9" w:rsidRPr="00FD42C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มี </w:t>
      </w:r>
      <w:r w:rsidR="00CB21C9" w:rsidRPr="00FD42C8">
        <w:rPr>
          <w:rFonts w:ascii="TH SarabunIT๙" w:hAnsi="TH SarabunIT๙" w:cs="TH SarabunIT๙"/>
          <w:b/>
          <w:bCs/>
          <w:sz w:val="32"/>
          <w:szCs w:val="32"/>
        </w:rPr>
        <w:t xml:space="preserve">6 </w:t>
      </w:r>
      <w:r w:rsidR="00CB21C9" w:rsidRPr="00FD42C8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</w:t>
      </w:r>
    </w:p>
    <w:p w:rsidR="00DB0792" w:rsidRDefault="00CB21C9" w:rsidP="00CB21C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B21C9">
        <w:rPr>
          <w:rFonts w:ascii="TH SarabunIT๙" w:hAnsi="TH SarabunIT๙" w:cs="TH SarabunIT๙"/>
          <w:sz w:val="32"/>
          <w:szCs w:val="32"/>
        </w:rPr>
        <w:t xml:space="preserve">1. </w:t>
      </w:r>
      <w:r w:rsidRPr="00CB21C9">
        <w:rPr>
          <w:rFonts w:ascii="TH SarabunIT๙" w:hAnsi="TH SarabunIT๙" w:cs="TH SarabunIT๙"/>
          <w:sz w:val="32"/>
          <w:szCs w:val="32"/>
          <w:cs/>
        </w:rPr>
        <w:t>ระบุว่ามีผลประโยชน์ทับซ้อนแบบใดบ้างที่มักเกิดขึ้นในองค์กร</w:t>
      </w:r>
    </w:p>
    <w:p w:rsidR="00300207" w:rsidRDefault="00CB21C9" w:rsidP="00CB21C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B21C9">
        <w:rPr>
          <w:rFonts w:ascii="TH SarabunIT๙" w:hAnsi="TH SarabunIT๙" w:cs="TH SarabunIT๙"/>
          <w:sz w:val="32"/>
          <w:szCs w:val="32"/>
        </w:rPr>
        <w:t xml:space="preserve">2. </w:t>
      </w:r>
      <w:r w:rsidRPr="00CB21C9">
        <w:rPr>
          <w:rFonts w:ascii="TH SarabunIT๙" w:hAnsi="TH SarabunIT๙" w:cs="TH SarabunIT๙"/>
          <w:sz w:val="32"/>
          <w:szCs w:val="32"/>
          <w:cs/>
        </w:rPr>
        <w:t>พัฒนานโยบายที่เหมาะสม รวมถึงกลยุทธ์การจัดการและแก้ไขปัญหา</w:t>
      </w:r>
    </w:p>
    <w:p w:rsidR="00454D44" w:rsidRDefault="00CB21C9" w:rsidP="00AF5018">
      <w:pPr>
        <w:spacing w:after="0" w:line="240" w:lineRule="auto"/>
        <w:ind w:left="1701" w:hanging="283"/>
        <w:jc w:val="thaiDistribute"/>
        <w:rPr>
          <w:rFonts w:ascii="TH SarabunIT๙" w:hAnsi="TH SarabunIT๙" w:cs="TH SarabunIT๙"/>
          <w:sz w:val="32"/>
          <w:szCs w:val="32"/>
        </w:rPr>
      </w:pPr>
      <w:r w:rsidRPr="00CB21C9">
        <w:rPr>
          <w:rFonts w:ascii="TH SarabunIT๙" w:hAnsi="TH SarabunIT๙" w:cs="TH SarabunIT๙"/>
          <w:sz w:val="32"/>
          <w:szCs w:val="32"/>
        </w:rPr>
        <w:t xml:space="preserve">3. </w:t>
      </w:r>
      <w:r w:rsidRPr="00CB21C9">
        <w:rPr>
          <w:rFonts w:ascii="TH SarabunIT๙" w:hAnsi="TH SarabunIT๙" w:cs="TH SarabunIT๙"/>
          <w:sz w:val="32"/>
          <w:szCs w:val="32"/>
          <w:cs/>
        </w:rPr>
        <w:t>ให้การศึกษาแก่เจ้าหน้าที่และผู้บริหารระดับต่างๆ รวมถึง เผยแพร่นโยบายการป้องกันผลประโยชน์ทับซ้อนให้ทั่วถึงในองค์กร</w:t>
      </w:r>
    </w:p>
    <w:p w:rsidR="00DB0792" w:rsidRDefault="00CB21C9" w:rsidP="00CB21C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B21C9">
        <w:rPr>
          <w:rFonts w:ascii="TH SarabunIT๙" w:hAnsi="TH SarabunIT๙" w:cs="TH SarabunIT๙"/>
          <w:sz w:val="32"/>
          <w:szCs w:val="32"/>
        </w:rPr>
        <w:t xml:space="preserve">4. </w:t>
      </w:r>
      <w:r w:rsidR="00DB0792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 w:rsidRPr="00CB21C9">
        <w:rPr>
          <w:rFonts w:ascii="TH SarabunIT๙" w:hAnsi="TH SarabunIT๙" w:cs="TH SarabunIT๙"/>
          <w:sz w:val="32"/>
          <w:szCs w:val="32"/>
          <w:cs/>
        </w:rPr>
        <w:t>เป็นแบบอย่าง</w:t>
      </w:r>
    </w:p>
    <w:p w:rsidR="00DB0792" w:rsidRDefault="00CB21C9" w:rsidP="00CB21C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B21C9">
        <w:rPr>
          <w:rFonts w:ascii="TH SarabunIT๙" w:hAnsi="TH SarabunIT๙" w:cs="TH SarabunIT๙"/>
          <w:sz w:val="32"/>
          <w:szCs w:val="32"/>
        </w:rPr>
        <w:t xml:space="preserve">5. </w:t>
      </w:r>
      <w:r w:rsidRPr="00CB21C9">
        <w:rPr>
          <w:rFonts w:ascii="TH SarabunIT๙" w:hAnsi="TH SarabunIT๙" w:cs="TH SarabunIT๙"/>
          <w:sz w:val="32"/>
          <w:szCs w:val="32"/>
          <w:cs/>
        </w:rPr>
        <w:t>สื่อสารให้ผู้มีส่วนได้เสีย ผู้รับบริการ ผู้สนับสนุนองค์กร และชุมชนทราบถึงความมุ่งมั่นในการจัดการเพื่อป้องกันผลประโยชน์ทับซ้อน</w:t>
      </w:r>
    </w:p>
    <w:p w:rsidR="00DB0792" w:rsidRDefault="00CB21C9" w:rsidP="00AF5E53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B21C9">
        <w:rPr>
          <w:rFonts w:ascii="TH SarabunIT๙" w:hAnsi="TH SarabunIT๙" w:cs="TH SarabunIT๙"/>
          <w:sz w:val="32"/>
          <w:szCs w:val="32"/>
        </w:rPr>
        <w:t xml:space="preserve">6. </w:t>
      </w:r>
      <w:r w:rsidRPr="00CB21C9">
        <w:rPr>
          <w:rFonts w:ascii="TH SarabunIT๙" w:hAnsi="TH SarabunIT๙" w:cs="TH SarabunIT๙"/>
          <w:sz w:val="32"/>
          <w:szCs w:val="32"/>
          <w:cs/>
        </w:rPr>
        <w:t>บังคับใช้นโยบายและทบทวนนโยบาย</w:t>
      </w:r>
      <w:r w:rsidR="00DB0792">
        <w:rPr>
          <w:rFonts w:ascii="TH SarabunIT๙" w:hAnsi="TH SarabunIT๙" w:cs="TH SarabunIT๙" w:hint="cs"/>
          <w:sz w:val="32"/>
          <w:szCs w:val="32"/>
          <w:cs/>
        </w:rPr>
        <w:t>อย่างสม่ำเสมอ</w:t>
      </w:r>
    </w:p>
    <w:p w:rsidR="00A37439" w:rsidRPr="006B3865" w:rsidRDefault="00A37439" w:rsidP="00A37439">
      <w:pPr>
        <w:spacing w:after="0" w:line="240" w:lineRule="auto"/>
        <w:jc w:val="thaiDistribute"/>
        <w:rPr>
          <w:rFonts w:ascii="TH SarabunIT๙" w:hAnsi="TH SarabunIT๙" w:cs="TH SarabunIT๙"/>
          <w:sz w:val="10"/>
          <w:szCs w:val="10"/>
        </w:rPr>
      </w:pPr>
    </w:p>
    <w:p w:rsidR="00DB0792" w:rsidRPr="00FD42C8" w:rsidRDefault="00AF5E53" w:rsidP="00AF5E53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B21C9" w:rsidRPr="00FD42C8">
        <w:rPr>
          <w:rFonts w:ascii="TH SarabunIT๙" w:hAnsi="TH SarabunIT๙" w:cs="TH SarabunIT๙"/>
          <w:b/>
          <w:bCs/>
          <w:sz w:val="32"/>
          <w:szCs w:val="32"/>
          <w:cs/>
        </w:rPr>
        <w:t>รายละเอียดในการปฏิบัติตามแนวทางการบริหารเพื่อป้องกันผลประโยชน์ทับซ้อน</w:t>
      </w:r>
    </w:p>
    <w:p w:rsidR="00DB0792" w:rsidRDefault="00CB21C9" w:rsidP="00CB21C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B21C9">
        <w:rPr>
          <w:rFonts w:ascii="TH SarabunIT๙" w:hAnsi="TH SarabunIT๙" w:cs="TH SarabunIT๙"/>
          <w:sz w:val="32"/>
          <w:szCs w:val="32"/>
        </w:rPr>
        <w:t xml:space="preserve">1. </w:t>
      </w:r>
      <w:r w:rsidRPr="00CB21C9">
        <w:rPr>
          <w:rFonts w:ascii="TH SarabunIT๙" w:hAnsi="TH SarabunIT๙" w:cs="TH SarabunIT๙"/>
          <w:sz w:val="32"/>
          <w:szCs w:val="32"/>
          <w:cs/>
        </w:rPr>
        <w:t>การระบุผลประโยชน์ทับซ้อน</w:t>
      </w:r>
    </w:p>
    <w:p w:rsidR="00DB0792" w:rsidRDefault="00CB21C9" w:rsidP="00CB21C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B21C9">
        <w:rPr>
          <w:rFonts w:ascii="TH SarabunIT๙" w:hAnsi="TH SarabunIT๙" w:cs="TH SarabunIT๙"/>
          <w:sz w:val="32"/>
          <w:szCs w:val="32"/>
        </w:rPr>
        <w:t xml:space="preserve">2. </w:t>
      </w:r>
      <w:r w:rsidRPr="00CB21C9">
        <w:rPr>
          <w:rFonts w:ascii="TH SarabunIT๙" w:hAnsi="TH SarabunIT๙" w:cs="TH SarabunIT๙"/>
          <w:sz w:val="32"/>
          <w:szCs w:val="32"/>
          <w:cs/>
        </w:rPr>
        <w:t>พัฒนากลยุทธ์และตอบสนองอย่างเหมาะสม</w:t>
      </w:r>
    </w:p>
    <w:p w:rsidR="00DB0792" w:rsidRDefault="00CB21C9" w:rsidP="00CB21C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B21C9">
        <w:rPr>
          <w:rFonts w:ascii="TH SarabunIT๙" w:hAnsi="TH SarabunIT๙" w:cs="TH SarabunIT๙"/>
          <w:sz w:val="32"/>
          <w:szCs w:val="32"/>
        </w:rPr>
        <w:t xml:space="preserve">3. </w:t>
      </w:r>
      <w:r w:rsidRPr="00CB21C9">
        <w:rPr>
          <w:rFonts w:ascii="TH SarabunIT๙" w:hAnsi="TH SarabunIT๙" w:cs="TH SarabunIT๙"/>
          <w:sz w:val="32"/>
          <w:szCs w:val="32"/>
          <w:cs/>
        </w:rPr>
        <w:t>ให้ความรู้แก่เจ้าหน้าที่และหัวหน้างานระดับสูง</w:t>
      </w:r>
    </w:p>
    <w:p w:rsidR="00DB0792" w:rsidRDefault="00CB21C9" w:rsidP="00CB21C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B21C9">
        <w:rPr>
          <w:rFonts w:ascii="TH SarabunIT๙" w:hAnsi="TH SarabunIT๙" w:cs="TH SarabunIT๙"/>
          <w:sz w:val="32"/>
          <w:szCs w:val="32"/>
        </w:rPr>
        <w:t xml:space="preserve">4. </w:t>
      </w:r>
      <w:r w:rsidR="00DB0792">
        <w:rPr>
          <w:rFonts w:ascii="TH SarabunIT๙" w:hAnsi="TH SarabunIT๙" w:cs="TH SarabunIT๙" w:hint="cs"/>
          <w:sz w:val="32"/>
          <w:szCs w:val="32"/>
          <w:cs/>
        </w:rPr>
        <w:t>ดำเนินการ</w:t>
      </w:r>
      <w:r w:rsidRPr="00CB21C9">
        <w:rPr>
          <w:rFonts w:ascii="TH SarabunIT๙" w:hAnsi="TH SarabunIT๙" w:cs="TH SarabunIT๙"/>
          <w:sz w:val="32"/>
          <w:szCs w:val="32"/>
          <w:cs/>
        </w:rPr>
        <w:t>เป็นแบบอย่าง</w:t>
      </w:r>
    </w:p>
    <w:p w:rsidR="00DB0792" w:rsidRDefault="00CB21C9" w:rsidP="00CB21C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CB21C9">
        <w:rPr>
          <w:rFonts w:ascii="TH SarabunIT๙" w:hAnsi="TH SarabunIT๙" w:cs="TH SarabunIT๙"/>
          <w:sz w:val="32"/>
          <w:szCs w:val="32"/>
        </w:rPr>
        <w:t xml:space="preserve">5. </w:t>
      </w:r>
      <w:r w:rsidRPr="00CB21C9">
        <w:rPr>
          <w:rFonts w:ascii="TH SarabunIT๙" w:hAnsi="TH SarabunIT๙" w:cs="TH SarabunIT๙"/>
          <w:sz w:val="32"/>
          <w:szCs w:val="32"/>
          <w:cs/>
        </w:rPr>
        <w:t>สื่อสารกับผู้มีส่วนได้เสีย</w:t>
      </w:r>
    </w:p>
    <w:p w:rsidR="003A3988" w:rsidRDefault="00CB21C9" w:rsidP="00CB21C9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CB21C9">
        <w:rPr>
          <w:rFonts w:ascii="TH SarabunIT๙" w:hAnsi="TH SarabunIT๙" w:cs="TH SarabunIT๙"/>
          <w:sz w:val="32"/>
          <w:szCs w:val="32"/>
        </w:rPr>
        <w:t xml:space="preserve">6. </w:t>
      </w:r>
      <w:r w:rsidRPr="00CB21C9">
        <w:rPr>
          <w:rFonts w:ascii="TH SarabunIT๙" w:hAnsi="TH SarabunIT๙" w:cs="TH SarabunIT๙"/>
          <w:sz w:val="32"/>
          <w:szCs w:val="32"/>
          <w:cs/>
        </w:rPr>
        <w:t>การบังคับใช้และทบทวนนโยบาย</w:t>
      </w:r>
    </w:p>
    <w:p w:rsidR="00DB0792" w:rsidRPr="006B3865" w:rsidRDefault="00DB0792" w:rsidP="00AF5E53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0"/>
          <w:szCs w:val="10"/>
          <w:cs/>
        </w:rPr>
      </w:pPr>
    </w:p>
    <w:p w:rsidR="00687989" w:rsidRPr="00B21A78" w:rsidRDefault="00A37439" w:rsidP="00A37439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 </w:t>
      </w:r>
      <w:r w:rsidR="00687989" w:rsidRPr="00B21A78">
        <w:rPr>
          <w:rFonts w:ascii="TH SarabunIT๙" w:hAnsi="TH SarabunIT๙" w:cs="TH SarabunIT๙"/>
          <w:b/>
          <w:bCs/>
          <w:sz w:val="32"/>
          <w:szCs w:val="32"/>
          <w:cs/>
        </w:rPr>
        <w:t>การให้</w:t>
      </w:r>
      <w:r w:rsidR="00687989" w:rsidRPr="00B21A78">
        <w:rPr>
          <w:rFonts w:ascii="TH SarabunIT๙" w:hAnsi="TH SarabunIT๙" w:cs="TH SarabunIT๙"/>
          <w:b/>
          <w:bCs/>
          <w:sz w:val="32"/>
          <w:szCs w:val="32"/>
        </w:rPr>
        <w:t xml:space="preserve"> - </w:t>
      </w:r>
      <w:r w:rsidR="00687989" w:rsidRPr="00B21A78">
        <w:rPr>
          <w:rFonts w:ascii="TH SarabunIT๙" w:hAnsi="TH SarabunIT๙" w:cs="TH SarabunIT๙"/>
          <w:b/>
          <w:bCs/>
          <w:sz w:val="32"/>
          <w:szCs w:val="32"/>
          <w:cs/>
        </w:rPr>
        <w:t>การรับของขวัญและผลประโยชน์</w:t>
      </w:r>
    </w:p>
    <w:p w:rsidR="00687989" w:rsidRPr="00B21A78" w:rsidRDefault="00AF5E53" w:rsidP="00AF5E5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หลักการและแนวคิดนี้สามารถประยุกต์ใช้ประกอบการดำเนินการตามนโยบายการให้และรับ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21A78">
        <w:rPr>
          <w:rFonts w:ascii="TH SarabunIT๙" w:hAnsi="TH SarabunIT๙" w:cs="TH SarabunIT๙"/>
          <w:sz w:val="32"/>
          <w:szCs w:val="32"/>
          <w:cs/>
        </w:rPr>
        <w:t>ของขวัญและผลประโยชน์ของข้าราชการพลเรือนและเจ้าหน้าที่ภาครัฐ ในประมวลจริยธรรมข้าราชการพลเรือน ข้อบังคับว่าด้วยจรรยาข้าราชการของส่วนราชการตามพระราชบัญญัติระเบียบข้าราชการพลเรือน</w:t>
      </w:r>
      <w:r w:rsidR="004B5F4C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B21A78">
        <w:rPr>
          <w:rFonts w:ascii="TH SarabunIT๙" w:hAnsi="TH SarabunIT๙" w:cs="TH SarabunIT๙"/>
          <w:sz w:val="32"/>
          <w:szCs w:val="32"/>
          <w:cs/>
        </w:rPr>
        <w:t>พ</w:t>
      </w:r>
      <w:r w:rsidRPr="00B21A78">
        <w:rPr>
          <w:rFonts w:ascii="TH SarabunIT๙" w:hAnsi="TH SarabunIT๙" w:cs="TH SarabunIT๙"/>
          <w:sz w:val="32"/>
          <w:szCs w:val="32"/>
        </w:rPr>
        <w:t>.</w:t>
      </w:r>
      <w:r w:rsidRPr="00B21A78">
        <w:rPr>
          <w:rFonts w:ascii="TH SarabunIT๙" w:hAnsi="TH SarabunIT๙" w:cs="TH SarabunIT๙"/>
          <w:sz w:val="32"/>
          <w:szCs w:val="32"/>
          <w:cs/>
        </w:rPr>
        <w:t>ศ</w:t>
      </w:r>
      <w:r w:rsidRPr="00B21A78">
        <w:rPr>
          <w:rFonts w:ascii="TH SarabunIT๙" w:hAnsi="TH SarabunIT๙" w:cs="TH SarabunIT๙"/>
          <w:sz w:val="32"/>
          <w:szCs w:val="32"/>
        </w:rPr>
        <w:t xml:space="preserve">. </w:t>
      </w:r>
      <w:r w:rsidRPr="00B21A78">
        <w:rPr>
          <w:rFonts w:ascii="TH SarabunIT๙" w:hAnsi="TH SarabunIT๙" w:cs="TH SarabunIT๙"/>
          <w:sz w:val="32"/>
          <w:szCs w:val="32"/>
          <w:cs/>
        </w:rPr>
        <w:t>๒๕๕๑ และประกาศคณะกรรมการป้องกันและปราบปรามการทุจริตแห่งชาติ เรื่องหลักเกณฑ์การรับทรัพย์สินหรือประโยชน์อื่นใดโดยธรรมจรรยาของเจ้าหน้าที่ของรัฐ พ</w:t>
      </w:r>
      <w:r w:rsidRPr="00B21A78">
        <w:rPr>
          <w:rFonts w:ascii="TH SarabunIT๙" w:hAnsi="TH SarabunIT๙" w:cs="TH SarabunIT๙"/>
          <w:sz w:val="32"/>
          <w:szCs w:val="32"/>
        </w:rPr>
        <w:t>.</w:t>
      </w:r>
      <w:r w:rsidRPr="00B21A78">
        <w:rPr>
          <w:rFonts w:ascii="TH SarabunIT๙" w:hAnsi="TH SarabunIT๙" w:cs="TH SarabunIT๙"/>
          <w:sz w:val="32"/>
          <w:szCs w:val="32"/>
          <w:cs/>
        </w:rPr>
        <w:t>ศ</w:t>
      </w:r>
      <w:r w:rsidRPr="00B21A78">
        <w:rPr>
          <w:rFonts w:ascii="TH SarabunIT๙" w:hAnsi="TH SarabunIT๙" w:cs="TH SarabunIT๙"/>
          <w:sz w:val="32"/>
          <w:szCs w:val="32"/>
        </w:rPr>
        <w:t>.</w:t>
      </w:r>
      <w:r w:rsidRPr="00B21A78">
        <w:rPr>
          <w:rFonts w:ascii="TH SarabunIT๙" w:hAnsi="TH SarabunIT๙" w:cs="TH SarabunIT๙"/>
          <w:sz w:val="32"/>
          <w:szCs w:val="32"/>
          <w:cs/>
        </w:rPr>
        <w:t>๒๕๔๓</w:t>
      </w:r>
    </w:p>
    <w:p w:rsidR="00A37439" w:rsidRPr="00491B57" w:rsidRDefault="00A3743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0"/>
          <w:szCs w:val="10"/>
        </w:rPr>
      </w:pPr>
    </w:p>
    <w:p w:rsidR="00687989" w:rsidRPr="00B21A78" w:rsidRDefault="00A544F7" w:rsidP="00AF5E5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4"/>
          <w:szCs w:val="34"/>
        </w:rPr>
        <w:tab/>
      </w:r>
      <w:r w:rsidR="00687989" w:rsidRPr="00B21A78">
        <w:rPr>
          <w:rFonts w:ascii="TH SarabunIT๙" w:hAnsi="TH SarabunIT๙" w:cs="TH SarabunIT๙"/>
          <w:b/>
          <w:bCs/>
          <w:sz w:val="32"/>
          <w:szCs w:val="32"/>
          <w:cs/>
        </w:rPr>
        <w:t>เจตนารมณ์</w:t>
      </w:r>
    </w:p>
    <w:p w:rsidR="00687989" w:rsidRDefault="00687989" w:rsidP="00687989">
      <w:pPr>
        <w:autoSpaceDE w:val="0"/>
        <w:autoSpaceDN w:val="0"/>
        <w:adjustRightInd w:val="0"/>
        <w:spacing w:after="0" w:line="240" w:lineRule="auto"/>
        <w:ind w:firstLine="1429"/>
        <w:jc w:val="thaiDistribute"/>
        <w:rPr>
          <w:rFonts w:ascii="TH SarabunIT๙" w:hAnsi="TH SarabunIT๙" w:cs="TH SarabunIT๙"/>
          <w:sz w:val="32"/>
          <w:szCs w:val="32"/>
        </w:rPr>
      </w:pPr>
      <w:r w:rsidRPr="00B21A78">
        <w:rPr>
          <w:rFonts w:ascii="TH SarabunIT๙" w:hAnsi="TH SarabunIT๙" w:cs="TH SarabunIT๙"/>
          <w:sz w:val="32"/>
          <w:szCs w:val="32"/>
          <w:cs/>
        </w:rPr>
        <w:t>เนื่องจากความเชื่อถือไว้วางใจของประชาชนต่อการปฏิบัติงานของข้าราชการและเจ้าหน้าที่ภาครัฐว่า</w:t>
      </w:r>
      <w:r w:rsidRPr="00B21A7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จะต้องตัดสินใจและกระทำหน้าที่โดยยึดผลประโยชน์สาธารณะเป็นหลัก</w:t>
      </w:r>
      <w:r w:rsidRPr="00B21A78">
        <w:rPr>
          <w:rFonts w:ascii="TH SarabunIT๙" w:hAnsi="TH SarabunIT๙" w:cs="TH SarabunIT๙"/>
          <w:sz w:val="32"/>
          <w:szCs w:val="32"/>
          <w:cs/>
        </w:rPr>
        <w:t xml:space="preserve"> ปราศจากผลประโยชน์ส่วนบุคคล หากข้าราชการและเจ้าหน้าที่ภาครัฐคนใดรับของขวัญและผลประโยชน์ที่ทำให้มีอิทธิพลต่อการตัดสินใจและการกระทำหน้าที่ถือว่าเป็นการประพฤติมิชอบ ย่อมทำลายความเชื่อถือไว้วางใจของประชาชนกระทบต่อความถูกต้องชอบธรรมที่องค์กรภาครัฐยึดถือในการบริหารราชการรวมทั้งกระทบต่อกระบวนการปกครองในระบอบประชาธิปไตย</w:t>
      </w:r>
    </w:p>
    <w:p w:rsidR="00A37439" w:rsidRPr="00491B57" w:rsidRDefault="00A37439" w:rsidP="00687989">
      <w:pPr>
        <w:autoSpaceDE w:val="0"/>
        <w:autoSpaceDN w:val="0"/>
        <w:adjustRightInd w:val="0"/>
        <w:spacing w:after="0" w:line="240" w:lineRule="auto"/>
        <w:ind w:firstLine="1429"/>
        <w:jc w:val="thaiDistribute"/>
        <w:rPr>
          <w:rFonts w:ascii="TH SarabunIT๙" w:hAnsi="TH SarabunIT๙" w:cs="TH SarabunIT๙"/>
          <w:sz w:val="10"/>
          <w:szCs w:val="10"/>
        </w:rPr>
      </w:pPr>
    </w:p>
    <w:p w:rsidR="00687989" w:rsidRPr="00B21A78" w:rsidRDefault="00AF5E53" w:rsidP="00AF5E53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4"/>
          <w:szCs w:val="34"/>
        </w:rPr>
        <w:tab/>
      </w:r>
      <w:r w:rsidR="00687989" w:rsidRPr="00B21A78">
        <w:rPr>
          <w:rFonts w:ascii="TH SarabunIT๙" w:hAnsi="TH SarabunIT๙" w:cs="TH SarabunIT๙"/>
          <w:b/>
          <w:bCs/>
          <w:sz w:val="32"/>
          <w:szCs w:val="32"/>
          <w:cs/>
        </w:rPr>
        <w:t>อะไรคือของขวัญและประโยชน์อื่นใดที่ใช้ในความหมายนี้</w:t>
      </w:r>
    </w:p>
    <w:p w:rsidR="00687989" w:rsidRPr="00B21A78" w:rsidRDefault="00AF5E53" w:rsidP="00AF5E53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24"/>
          <w:szCs w:val="24"/>
        </w:rPr>
        <w:tab/>
      </w:r>
      <w:r w:rsidR="00AF0EC4">
        <w:rPr>
          <w:rFonts w:ascii="TH SarabunIT๙" w:hAnsi="TH SarabunIT๙" w:cs="TH SarabunIT๙"/>
          <w:sz w:val="24"/>
          <w:szCs w:val="24"/>
        </w:rPr>
        <w:t xml:space="preserve">-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ของขวัญและประโยชน์อื่นใด หมายถึง สิ่งใดๆ หรือบริการใดๆ</w:t>
      </w:r>
      <w:r w:rsidR="00687989" w:rsidRPr="00B21A78">
        <w:rPr>
          <w:rFonts w:ascii="TH SarabunIT๙" w:hAnsi="TH SarabunIT๙" w:cs="TH SarabunIT๙"/>
          <w:sz w:val="32"/>
          <w:szCs w:val="32"/>
        </w:rPr>
        <w:t xml:space="preserve"> (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เงิน ทรัพย์สิน สิ่งของบริการหรืออื่นๆที่มีมูลค่า</w:t>
      </w:r>
      <w:r w:rsidR="00687989" w:rsidRPr="00B21A78">
        <w:rPr>
          <w:rFonts w:ascii="TH SarabunIT๙" w:hAnsi="TH SarabunIT๙" w:cs="TH SarabunIT๙"/>
          <w:sz w:val="32"/>
          <w:szCs w:val="32"/>
        </w:rPr>
        <w:t xml:space="preserve">)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ที่ข้าราชการและเจ้าหน้าที่ภาครัฐให้และหรือได้รับที่นอกเหนือจากเงินเดือน รายได้และผลประโยชน์จากการจ้างงานในราชการปกติ</w:t>
      </w:r>
    </w:p>
    <w:p w:rsidR="00687989" w:rsidRPr="00B21A78" w:rsidRDefault="00AF5E53" w:rsidP="00AF5E53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24"/>
          <w:szCs w:val="24"/>
        </w:rPr>
        <w:tab/>
      </w:r>
      <w:r w:rsidR="00AF0EC4">
        <w:rPr>
          <w:rFonts w:ascii="TH SarabunIT๙" w:hAnsi="TH SarabunIT๙" w:cs="TH SarabunIT๙"/>
          <w:sz w:val="24"/>
          <w:szCs w:val="24"/>
        </w:rPr>
        <w:t xml:space="preserve">-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ของขวัญและผลประโยชน์อื่นใดสามารถตีค่าตีราคาเป็นเงินหรืออาจไม่สามารถตีค่าตีราคาได้</w:t>
      </w:r>
    </w:p>
    <w:p w:rsidR="00687989" w:rsidRPr="00B21A78" w:rsidRDefault="00AF0EC4" w:rsidP="00AF5E53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24"/>
          <w:szCs w:val="24"/>
        </w:rPr>
        <w:t xml:space="preserve">-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ของขวัญที่สามารถคิดราคาได้</w:t>
      </w:r>
      <w:r w:rsidR="00687989" w:rsidRPr="00B21A78">
        <w:rPr>
          <w:rFonts w:ascii="TH SarabunIT๙" w:hAnsi="TH SarabunIT๙" w:cs="TH SarabunIT๙"/>
          <w:sz w:val="32"/>
          <w:szCs w:val="32"/>
        </w:rPr>
        <w:t xml:space="preserve"> (Tangible gifts)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หมายรวมถึงสินค้าบริโภคความบันเทิงการต้อนรับให้ที่พักการเดินทางอุปกรณ์เครื่องใช้เช่นตัวอย่างสินค้าบัตรของขวัญเครื่องใช้ส่วนตัวบัตรกำนัลบัตรลดราคาสินค้าหรือบริการและเงินเป็นต้น</w:t>
      </w:r>
    </w:p>
    <w:p w:rsidR="005D6840" w:rsidRDefault="00AF5E53" w:rsidP="00AF0EC4">
      <w:pPr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  <w:r>
        <w:rPr>
          <w:rFonts w:ascii="TH SarabunIT๙" w:hAnsi="TH SarabunIT๙" w:cs="TH SarabunIT๙"/>
          <w:sz w:val="24"/>
          <w:szCs w:val="24"/>
        </w:rPr>
        <w:tab/>
      </w:r>
    </w:p>
    <w:p w:rsidR="005D6840" w:rsidRDefault="005D6840" w:rsidP="00AF0EC4">
      <w:pPr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264F3C" w:rsidRDefault="00264F3C" w:rsidP="00AF0EC4">
      <w:pPr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24"/>
          <w:szCs w:val="24"/>
        </w:rPr>
      </w:pPr>
    </w:p>
    <w:p w:rsidR="00687989" w:rsidRPr="00B21A78" w:rsidRDefault="005D6840" w:rsidP="00AF0EC4">
      <w:pPr>
        <w:tabs>
          <w:tab w:val="left" w:pos="1418"/>
          <w:tab w:val="left" w:pos="1560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i/>
          <w:iCs/>
          <w:sz w:val="32"/>
          <w:szCs w:val="32"/>
        </w:rPr>
      </w:pPr>
      <w:r>
        <w:rPr>
          <w:rFonts w:ascii="TH SarabunIT๙" w:hAnsi="TH SarabunIT๙" w:cs="TH SarabunIT๙"/>
          <w:sz w:val="24"/>
          <w:szCs w:val="24"/>
        </w:rPr>
        <w:tab/>
      </w:r>
      <w:r w:rsidR="00AF0EC4">
        <w:rPr>
          <w:rFonts w:ascii="TH SarabunIT๙" w:hAnsi="TH SarabunIT๙" w:cs="TH SarabunIT๙"/>
          <w:sz w:val="24"/>
          <w:szCs w:val="24"/>
        </w:rPr>
        <w:t xml:space="preserve">-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ของขวัญและประโยชน์อื่นใดที่คิดเป็นราคาไม่ได้</w:t>
      </w:r>
      <w:r w:rsidR="00687989" w:rsidRPr="00B21A78">
        <w:rPr>
          <w:rFonts w:ascii="TH SarabunIT๙" w:hAnsi="TH SarabunIT๙" w:cs="TH SarabunIT๙"/>
          <w:sz w:val="32"/>
          <w:szCs w:val="32"/>
        </w:rPr>
        <w:t xml:space="preserve"> (Intangible gifts and benefits)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หมายถึงสิ่งใดๆหรือบริการใดๆที่ไม่สามารถคิดเป็นราคาที่จะซื้อขายได้อาทิเช่นการให้บริการส่วนตัวการปฏิบัติด้วยความชอบส่วนตนการเข้าถึงประโยชน์หรือการสัญญาว่าจะให้หรือการสัญญาว่าจะได้รับประโยชน์มากกว่าคนอื่นๆ</w:t>
      </w:r>
    </w:p>
    <w:p w:rsidR="00687989" w:rsidRPr="00AF0EC4" w:rsidRDefault="00AF5E53" w:rsidP="00AF5E53">
      <w:pPr>
        <w:tabs>
          <w:tab w:val="left" w:pos="851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7989" w:rsidRPr="00AF0EC4">
        <w:rPr>
          <w:rFonts w:ascii="TH SarabunIT๙" w:hAnsi="TH SarabunIT๙" w:cs="TH SarabunIT๙"/>
          <w:sz w:val="32"/>
          <w:szCs w:val="32"/>
          <w:cs/>
        </w:rPr>
        <w:t>รายละเอียดต่อจากนี้เป็นข้อเสนอแนะในการพิจารณาเกี่ยวกับการให้</w:t>
      </w:r>
      <w:r w:rsidR="00687989" w:rsidRPr="00AF0EC4">
        <w:rPr>
          <w:rFonts w:ascii="TH SarabunIT๙" w:hAnsi="TH SarabunIT๙" w:cs="TH SarabunIT๙"/>
          <w:sz w:val="32"/>
          <w:szCs w:val="32"/>
        </w:rPr>
        <w:t>-</w:t>
      </w:r>
      <w:r w:rsidR="00687989" w:rsidRPr="00AF0EC4">
        <w:rPr>
          <w:rFonts w:ascii="TH SarabunIT๙" w:hAnsi="TH SarabunIT๙" w:cs="TH SarabunIT๙"/>
          <w:sz w:val="32"/>
          <w:szCs w:val="32"/>
          <w:cs/>
        </w:rPr>
        <w:t>รับของขวัญและหรือผลประโยชน์อื่นใดในทางปฏิบัติ</w:t>
      </w:r>
    </w:p>
    <w:p w:rsidR="00AF5E53" w:rsidRPr="00491B57" w:rsidRDefault="00AF5E53" w:rsidP="00A37439">
      <w:pPr>
        <w:tabs>
          <w:tab w:val="left" w:pos="851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0"/>
          <w:szCs w:val="10"/>
        </w:rPr>
      </w:pPr>
      <w:r w:rsidRPr="00A37439">
        <w:rPr>
          <w:rFonts w:ascii="TH SarabunIT๙" w:hAnsi="TH SarabunIT๙" w:cs="TH SarabunIT๙"/>
          <w:sz w:val="16"/>
          <w:szCs w:val="16"/>
        </w:rPr>
        <w:tab/>
      </w:r>
    </w:p>
    <w:p w:rsidR="00687989" w:rsidRPr="00B21A78" w:rsidRDefault="00AF5E53" w:rsidP="00AF5E53">
      <w:pPr>
        <w:tabs>
          <w:tab w:val="left" w:pos="851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4"/>
          <w:szCs w:val="34"/>
        </w:rPr>
        <w:tab/>
      </w:r>
      <w:r w:rsidR="00687989" w:rsidRPr="00B21A78">
        <w:rPr>
          <w:rFonts w:ascii="TH SarabunIT๙" w:hAnsi="TH SarabunIT๙" w:cs="TH SarabunIT๙"/>
          <w:b/>
          <w:bCs/>
          <w:sz w:val="32"/>
          <w:szCs w:val="32"/>
          <w:cs/>
        </w:rPr>
        <w:t>เราจะจัดการอย่างไร</w:t>
      </w:r>
    </w:p>
    <w:p w:rsidR="00687989" w:rsidRPr="00B21A78" w:rsidRDefault="00A37439" w:rsidP="00A3743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การจะรับของขวัญและหรือผลประโยชน์ใดๆ มี ๓ คำถาม ที่ใช้ในการตัดสินใจว่าจะรับหรือไม่รับของขวัญและหรือผลประโยชน์คือ</w:t>
      </w:r>
    </w:p>
    <w:p w:rsidR="00687989" w:rsidRPr="00B21A78" w:rsidRDefault="00A37439" w:rsidP="00A3743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๑</w:t>
      </w:r>
      <w:r w:rsidR="00687989" w:rsidRPr="00B21A78">
        <w:rPr>
          <w:rFonts w:ascii="TH SarabunIT๙" w:hAnsi="TH SarabunIT๙" w:cs="TH SarabunIT๙"/>
          <w:sz w:val="32"/>
          <w:szCs w:val="32"/>
        </w:rPr>
        <w:t xml:space="preserve">)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เราควรรับหรือไม่</w:t>
      </w:r>
    </w:p>
    <w:p w:rsidR="00687989" w:rsidRPr="00B21A78" w:rsidRDefault="00A37439" w:rsidP="00A3743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๒</w:t>
      </w:r>
      <w:r w:rsidR="00687989" w:rsidRPr="00B21A78">
        <w:rPr>
          <w:rFonts w:ascii="TH SarabunIT๙" w:hAnsi="TH SarabunIT๙" w:cs="TH SarabunIT๙"/>
          <w:sz w:val="32"/>
          <w:szCs w:val="32"/>
        </w:rPr>
        <w:t xml:space="preserve">)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เราควรรายงานการรับหรือไม่</w:t>
      </w:r>
    </w:p>
    <w:p w:rsidR="00354ACF" w:rsidRPr="00DB0792" w:rsidRDefault="00A37439" w:rsidP="00A3743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๓</w:t>
      </w:r>
      <w:r w:rsidR="00687989" w:rsidRPr="00B21A78">
        <w:rPr>
          <w:rFonts w:ascii="TH SarabunIT๙" w:hAnsi="TH SarabunIT๙" w:cs="TH SarabunIT๙"/>
          <w:sz w:val="32"/>
          <w:szCs w:val="32"/>
        </w:rPr>
        <w:t xml:space="preserve">)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เราสามารถเก็บไว้เป็นของตนเองได้หรือไม่</w:t>
      </w:r>
    </w:p>
    <w:p w:rsidR="00687989" w:rsidRPr="00491B57" w:rsidRDefault="00687989" w:rsidP="00687989">
      <w:pPr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10"/>
          <w:szCs w:val="10"/>
        </w:rPr>
      </w:pPr>
    </w:p>
    <w:p w:rsidR="00687989" w:rsidRPr="00B21A78" w:rsidRDefault="00AF5E53" w:rsidP="00A37439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3743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87989" w:rsidRPr="00B21A78">
        <w:rPr>
          <w:rFonts w:ascii="TH SarabunIT๙" w:hAnsi="TH SarabunIT๙" w:cs="TH SarabunIT๙"/>
          <w:b/>
          <w:bCs/>
          <w:sz w:val="32"/>
          <w:szCs w:val="32"/>
          <w:cs/>
        </w:rPr>
        <w:t>๑. เราควรรับหรือไม่</w:t>
      </w:r>
    </w:p>
    <w:p w:rsidR="00687989" w:rsidRPr="00B21A78" w:rsidRDefault="00A37439" w:rsidP="00A37439">
      <w:pPr>
        <w:tabs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ตามหลักการทางจริยธรรมแม้ว่าเราจะไม่ควรรับ แต่มีหลายโอกาสที่เราไม่สามารถปฏิเสธได้หรือเป็นการรับในโอกาสที่เหมาะสมตามขนบธรรมเนียมประเพณี วัฒนธรรมหรือให้กันตามมารยาทที่ปฏิบัติกันในสังคม อย่างไรก็ตามมีหลายโอกาสที่ไม่เป็นการเหมาะสมอย่างยิ่งที่จะรับ</w:t>
      </w:r>
    </w:p>
    <w:p w:rsidR="00687989" w:rsidRPr="00B21A78" w:rsidRDefault="00687989" w:rsidP="00A05B55">
      <w:pPr>
        <w:tabs>
          <w:tab w:val="left" w:pos="1701"/>
        </w:tabs>
        <w:autoSpaceDE w:val="0"/>
        <w:autoSpaceDN w:val="0"/>
        <w:adjustRightInd w:val="0"/>
        <w:spacing w:before="120"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21A78">
        <w:rPr>
          <w:rFonts w:ascii="TH SarabunIT๙" w:hAnsi="TH SarabunIT๙" w:cs="TH SarabunIT๙"/>
          <w:sz w:val="32"/>
          <w:szCs w:val="32"/>
          <w:cs/>
        </w:rPr>
        <w:t>๑</w:t>
      </w:r>
      <w:r w:rsidRPr="00B21A78">
        <w:rPr>
          <w:rFonts w:ascii="TH SarabunIT๙" w:hAnsi="TH SarabunIT๙" w:cs="TH SarabunIT๙"/>
          <w:sz w:val="32"/>
          <w:szCs w:val="32"/>
        </w:rPr>
        <w:t xml:space="preserve">) </w:t>
      </w:r>
      <w:r w:rsidRPr="00B21A78">
        <w:rPr>
          <w:rFonts w:ascii="TH SarabunIT๙" w:hAnsi="TH SarabunIT๙" w:cs="TH SarabunIT๙"/>
          <w:sz w:val="32"/>
          <w:szCs w:val="32"/>
          <w:cs/>
        </w:rPr>
        <w:t>ถ้าเป็นการให้เงิน ท่านจะต้องปฏิเสธ ไม่ว่าจะเป็นโอกาสใดๆ การรับเงินสดหรือสิ่งใดๆที่สามารถเปลี่ยนกลับมาเป็นเงิน เช่น ล็อตเตอรี่ หุ้น พันธบัตร เป็นการฝ่าฝืนประมวลจริยธรรมและอาจเข้าข่ายการรับสินบน</w:t>
      </w:r>
    </w:p>
    <w:p w:rsidR="00687989" w:rsidRPr="00B21A78" w:rsidRDefault="00A37439" w:rsidP="00A37439">
      <w:pPr>
        <w:tabs>
          <w:tab w:val="left" w:pos="1701"/>
          <w:tab w:val="left" w:pos="1985"/>
        </w:tabs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24"/>
          <w:szCs w:val="24"/>
        </w:rPr>
        <w:tab/>
      </w:r>
      <w:r w:rsidR="00354ACF">
        <w:rPr>
          <w:rFonts w:ascii="TH SarabunIT๙" w:hAnsi="TH SarabunIT๙" w:cs="TH SarabunIT๙"/>
          <w:sz w:val="24"/>
          <w:szCs w:val="24"/>
        </w:rPr>
        <w:t xml:space="preserve">-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การถูกเสนอสิ่งใดๆนอกเหนือจากเงินนั้นสิ่งที่ควรนำมาเป็นเหตุผลในการตัดสินใจคือ</w:t>
      </w:r>
    </w:p>
    <w:p w:rsidR="00687989" w:rsidRPr="004B5F4C" w:rsidRDefault="00AF5E53" w:rsidP="00A544F7">
      <w:pPr>
        <w:tabs>
          <w:tab w:val="left" w:pos="1701"/>
          <w:tab w:val="left" w:pos="1985"/>
        </w:tabs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i/>
          <w:sz w:val="32"/>
          <w:szCs w:val="32"/>
        </w:rPr>
      </w:pPr>
      <w:r w:rsidRPr="004B5F4C">
        <w:rPr>
          <w:rFonts w:ascii="TH SarabunIT๙" w:hAnsi="TH SarabunIT๙" w:cs="TH SarabunIT๙"/>
          <w:sz w:val="32"/>
          <w:szCs w:val="32"/>
        </w:rPr>
        <w:tab/>
      </w:r>
      <w:r w:rsidR="00671E8E" w:rsidRPr="004B5F4C">
        <w:rPr>
          <w:rFonts w:ascii="TH SarabunIT๙" w:hAnsi="TH SarabunIT๙" w:cs="TH SarabunIT๙"/>
          <w:i/>
          <w:sz w:val="32"/>
          <w:szCs w:val="32"/>
        </w:rPr>
        <w:t xml:space="preserve">- </w:t>
      </w:r>
      <w:r w:rsidR="00687989" w:rsidRPr="004B5F4C">
        <w:rPr>
          <w:rFonts w:ascii="TH SarabunIT๙" w:hAnsi="TH SarabunIT๙" w:cs="TH SarabunIT๙"/>
          <w:i/>
          <w:sz w:val="32"/>
          <w:szCs w:val="32"/>
          <w:cs/>
        </w:rPr>
        <w:t>ทำไมเขาจึงเสนอให้ เช่น ให้แทนคำขอบคุณการเสนอให้มีผลต่อการตัดสินใจในการปฏิบัติตนหรือไม่</w:t>
      </w:r>
    </w:p>
    <w:p w:rsidR="00687989" w:rsidRPr="004B5F4C" w:rsidRDefault="00AF5E53" w:rsidP="00A544F7">
      <w:pPr>
        <w:tabs>
          <w:tab w:val="left" w:pos="1701"/>
          <w:tab w:val="left" w:pos="1985"/>
        </w:tabs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i/>
          <w:sz w:val="32"/>
          <w:szCs w:val="32"/>
        </w:rPr>
      </w:pPr>
      <w:r w:rsidRPr="004B5F4C">
        <w:rPr>
          <w:rFonts w:ascii="TH SarabunIT๙" w:hAnsi="TH SarabunIT๙" w:cs="TH SarabunIT๙"/>
          <w:i/>
          <w:sz w:val="32"/>
          <w:szCs w:val="32"/>
        </w:rPr>
        <w:tab/>
      </w:r>
      <w:r w:rsidR="00687989" w:rsidRPr="004B5F4C">
        <w:rPr>
          <w:rFonts w:ascii="TH SarabunIT๙" w:hAnsi="TH SarabunIT๙" w:cs="TH SarabunIT๙"/>
          <w:i/>
          <w:sz w:val="32"/>
          <w:szCs w:val="32"/>
        </w:rPr>
        <w:t xml:space="preserve">- </w:t>
      </w:r>
      <w:r w:rsidR="00687989" w:rsidRPr="004B5F4C">
        <w:rPr>
          <w:rFonts w:ascii="TH SarabunIT๙" w:hAnsi="TH SarabunIT๙" w:cs="TH SarabunIT๙"/>
          <w:i/>
          <w:sz w:val="32"/>
          <w:szCs w:val="32"/>
          <w:cs/>
        </w:rPr>
        <w:t>ความประทับใจของท่านต่อของขวัญและหรือผลประโยชน์ที่จะส่งผลต่อการทำงานในอนาคต</w:t>
      </w:r>
    </w:p>
    <w:p w:rsidR="00687989" w:rsidRPr="00B21A78" w:rsidRDefault="00AF5E53" w:rsidP="00A544F7">
      <w:pPr>
        <w:tabs>
          <w:tab w:val="left" w:pos="1701"/>
          <w:tab w:val="left" w:pos="1985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ถ้าท่านทำงานอยู่ในกลุ่มเสี่ยง อ่อนไหว หรืออยู่ในข่ายที่ต้องได้รับความไว้วางใจเป็นพิเศษเช่น งานตรวจสอบภายใน และงานตรวจคุณภาพต่างๆ การจัดซื้อจัดจ้าง การออกใบอนุญาตหรือการอนุมัติ</w:t>
      </w:r>
      <w:r w:rsidR="00687989" w:rsidRPr="00B21A78">
        <w:rPr>
          <w:rFonts w:ascii="TH SarabunIT๙" w:hAnsi="TH SarabunIT๙" w:cs="TH SarabunIT๙"/>
          <w:sz w:val="32"/>
          <w:szCs w:val="32"/>
        </w:rPr>
        <w:t>/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อนุญาตต่างๆ ฯลฯ ท่านจะต้องปฏิบัติตามนโยบายและหลักจริยธรรมเรื่องนี้ มากกว่าบุคคลกลุ่มอื่น</w:t>
      </w:r>
    </w:p>
    <w:p w:rsidR="00687989" w:rsidRPr="00B21A78" w:rsidRDefault="00687989" w:rsidP="00A05B55">
      <w:pPr>
        <w:tabs>
          <w:tab w:val="left" w:pos="1418"/>
        </w:tabs>
        <w:autoSpaceDE w:val="0"/>
        <w:autoSpaceDN w:val="0"/>
        <w:adjustRightInd w:val="0"/>
        <w:spacing w:before="120"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 w:rsidRPr="00B21A78">
        <w:rPr>
          <w:rFonts w:ascii="TH SarabunIT๙" w:hAnsi="TH SarabunIT๙" w:cs="TH SarabunIT๙"/>
          <w:sz w:val="32"/>
          <w:szCs w:val="32"/>
          <w:cs/>
        </w:rPr>
        <w:t>๒</w:t>
      </w:r>
      <w:r w:rsidRPr="00B21A78">
        <w:rPr>
          <w:rFonts w:ascii="TH SarabunIT๙" w:hAnsi="TH SarabunIT๙" w:cs="TH SarabunIT๙"/>
          <w:sz w:val="32"/>
          <w:szCs w:val="32"/>
        </w:rPr>
        <w:t xml:space="preserve">) </w:t>
      </w:r>
      <w:r w:rsidRPr="00B21A78">
        <w:rPr>
          <w:rFonts w:ascii="TH SarabunIT๙" w:hAnsi="TH SarabunIT๙" w:cs="TH SarabunIT๙"/>
          <w:sz w:val="32"/>
          <w:szCs w:val="32"/>
          <w:cs/>
        </w:rPr>
        <w:t>การรับก่อให้เกิดการขัดแย้งระหว่างผลประโยชน์ส่วนตนและส่วนรวมหรือไม่ หากการรับก่อให้เกิดความขัดแย้งระหว่างผลประโยชน์ส่วนตนและผลประโยชน์สาธารณะ แล้วผลประโยชน์ส่วนตนที่ได้รับกลายเป็นมีอิทธิพลต่อการปฏิบัติหน้าที่ราชการ หรือก่อให้เกิดข้อสงสัยต่อสาธารณชนว่าเป็นการประพฤติโดยมิชอบ</w:t>
      </w:r>
    </w:p>
    <w:p w:rsidR="00687989" w:rsidRPr="00B21A78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B21A78" w:rsidRDefault="000144C1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1026" type="#_x0000_t202" style="position:absolute;left:0;text-align:left;margin-left:136.15pt;margin-top:11.15pt;width:209.1pt;height:85.3pt;z-index:25166131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" fillcolor="white [3201]" strokeweight=".5pt">
            <v:path arrowok="t"/>
            <v:textbox>
              <w:txbxContent>
                <w:p w:rsidR="000E1775" w:rsidRDefault="000E1775" w:rsidP="00687989">
                  <w:pPr>
                    <w:spacing w:after="0"/>
                    <w:jc w:val="center"/>
                    <w:rPr>
                      <w:rFonts w:ascii="TH SarabunIT๙" w:hAnsi="TH SarabunIT๙" w:cs="TH SarabunIT๙"/>
                    </w:rPr>
                  </w:pPr>
                  <w:r w:rsidRPr="004C7B0B">
                    <w:rPr>
                      <w:rFonts w:ascii="TH SarabunIT๙" w:hAnsi="TH SarabunIT๙" w:cs="TH SarabunIT๙"/>
                      <w:cs/>
                    </w:rPr>
                    <w:t>ไม่ว่าของขวัญและหรือผลประโยชน์นั้นจะมีค่าเพียง</w:t>
                  </w:r>
                </w:p>
                <w:p w:rsidR="000E1775" w:rsidRPr="004C7B0B" w:rsidRDefault="000E1775" w:rsidP="00687989">
                  <w:pPr>
                    <w:spacing w:after="0"/>
                    <w:jc w:val="center"/>
                    <w:rPr>
                      <w:rFonts w:ascii="TH SarabunIT๙" w:hAnsi="TH SarabunIT๙" w:cs="TH SarabunIT๙"/>
                      <w:cs/>
                    </w:rPr>
                  </w:pPr>
                  <w:r w:rsidRPr="004C7B0B">
                    <w:rPr>
                      <w:rFonts w:ascii="TH SarabunIT๙" w:hAnsi="TH SarabunIT๙" w:cs="TH SarabunIT๙"/>
                      <w:cs/>
                    </w:rPr>
                    <w:t>เล็กน้อยก็ไม่ควรรับ  เพราะก่อให้เกิดความรู้สึกผูกพันหรือพันธะกับผู้ให้  และอาจก่อให้เกิดความเสื่อมศรัทธาต่อประชาชน</w:t>
                  </w:r>
                </w:p>
              </w:txbxContent>
            </v:textbox>
          </v:shape>
        </w:pict>
      </w:r>
    </w:p>
    <w:p w:rsidR="00687989" w:rsidRPr="00B21A78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B21A78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B21A78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A05B55" w:rsidRDefault="00AF5E53" w:rsidP="00A37439">
      <w:pPr>
        <w:tabs>
          <w:tab w:val="left" w:pos="851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37439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A05B55" w:rsidRDefault="00A05B55" w:rsidP="00A37439">
      <w:pPr>
        <w:tabs>
          <w:tab w:val="left" w:pos="851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05B55" w:rsidRDefault="00A05B55" w:rsidP="00A37439">
      <w:pPr>
        <w:tabs>
          <w:tab w:val="left" w:pos="851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05B55" w:rsidRDefault="00A05B55" w:rsidP="00A37439">
      <w:pPr>
        <w:tabs>
          <w:tab w:val="left" w:pos="851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B21A78" w:rsidRDefault="00D67849" w:rsidP="00A37439">
      <w:pPr>
        <w:tabs>
          <w:tab w:val="left" w:pos="851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i/>
          <w:i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 xml:space="preserve">การขัดแย้งระหว่างผลประโยชน์ส่วนตนและส่วนรวม เป็นตัวกระตุ้นให้เกิดการประพฤติมิชอบ </w:t>
      </w:r>
      <w:r w:rsidR="00ED7FFC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และการทุจริตคอร์รัปชั่น ในแต่ละ</w:t>
      </w:r>
      <w:r w:rsidR="00687989" w:rsidRPr="00B21A78">
        <w:rPr>
          <w:rFonts w:ascii="TH SarabunIT๙" w:hAnsi="TH SarabunIT๙" w:cs="TH SarabunIT๙"/>
          <w:b/>
          <w:bCs/>
          <w:i/>
          <w:iCs/>
          <w:sz w:val="32"/>
          <w:szCs w:val="32"/>
          <w:cs/>
        </w:rPr>
        <w:t>ส่วนราชการควรกำหนดนโยบายการรับของขวัญและผลประโยชน์ของตนเอง โดยส่วนราชการที่อยู่ในกลุ่มปฏิบัติหน้าที่ที่เสี่ยงต่อการประพฤติมิชอบ ควรกำหนดนโยบายด้านนี้อย่างเคร่งครัดมากกว่าหน่วยงานอื่นๆ</w:t>
      </w:r>
    </w:p>
    <w:p w:rsidR="00687989" w:rsidRPr="00B21A78" w:rsidRDefault="00A37439" w:rsidP="00827607">
      <w:pPr>
        <w:tabs>
          <w:tab w:val="left" w:pos="1418"/>
        </w:tabs>
        <w:autoSpaceDE w:val="0"/>
        <w:autoSpaceDN w:val="0"/>
        <w:adjustRightInd w:val="0"/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หลักการการปฏิบัติงานในภาครัฐอยู่บนพื้นฐานที่ว่า</w:t>
      </w:r>
      <w:r w:rsidR="00687989" w:rsidRPr="00B21A78">
        <w:rPr>
          <w:rFonts w:ascii="TH SarabunIT๙" w:hAnsi="TH SarabunIT๙" w:cs="TH SarabunIT๙"/>
          <w:sz w:val="32"/>
          <w:szCs w:val="32"/>
        </w:rPr>
        <w:t xml:space="preserve"> “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การกระทำและการตัดสินใจใดๆ</w:t>
      </w:r>
      <w:r w:rsidR="00C368E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จะต้องกระทำด้วยความเป็นกลาง ปราศจากการมีส่วนได้ส่วนเสียในการให้บริการ และปกป้องผลประโยชน์</w:t>
      </w:r>
    </w:p>
    <w:p w:rsidR="00687989" w:rsidRPr="00B21A78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21A78">
        <w:rPr>
          <w:rFonts w:ascii="TH SarabunIT๙" w:hAnsi="TH SarabunIT๙" w:cs="TH SarabunIT๙"/>
          <w:sz w:val="32"/>
          <w:szCs w:val="32"/>
          <w:cs/>
        </w:rPr>
        <w:t>ของสังคมไทยโดยรวม</w:t>
      </w:r>
      <w:r w:rsidRPr="00B21A78">
        <w:rPr>
          <w:rFonts w:ascii="TH SarabunIT๙" w:hAnsi="TH SarabunIT๙" w:cs="TH SarabunIT๙"/>
          <w:sz w:val="32"/>
          <w:szCs w:val="32"/>
        </w:rPr>
        <w:t>”</w:t>
      </w:r>
    </w:p>
    <w:p w:rsidR="00687989" w:rsidRPr="00B21A78" w:rsidRDefault="00A37439" w:rsidP="00ED7FFC">
      <w:pPr>
        <w:tabs>
          <w:tab w:val="left" w:pos="851"/>
          <w:tab w:val="left" w:pos="1418"/>
        </w:tabs>
        <w:autoSpaceDE w:val="0"/>
        <w:autoSpaceDN w:val="0"/>
        <w:adjustRightInd w:val="0"/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ดังนั้น องค์กรหรือบุคคลใดๆ ไม่ควรใช้ของขวัญหรือผลประโยชน์มาแสวงหาความชอบผลประโยชน์ให้กับองค์กรของตนหรือตนเอง เหนือองค์กรหรือบุคคลอื่น ทำให้เกิดความสั่นคลอนความเชื่อถือไว้วางใจที่ประชาสังคมมีต่อภาครัฐ และทำให้เกิดความไม่เป็นธรรมในสังคมประการสำคัญ สมาชิกทั้งหมดในสังคมต้องได้รับการปฏิบัติอย่างเป็นธรรม ภายใต้ระบอบประชาธิปไตย ข้าราชการและเจ้าหน้าที่ภาครัฐมีพันธะผูกพันที่จะต้องปฏิบัติงานอย่างเป็นธรรมโดยกระทำและแสดงออกโดยยึดมาตรฐานความโปร่งใส ความพร้อมรับผิดชอบ และแสดงพฤติกรรมที่ถูกต้อง เที่ยงธรรม ตลอดเวลาที่มีอาชีพรับข้าราชการ</w:t>
      </w:r>
    </w:p>
    <w:p w:rsidR="00687989" w:rsidRPr="00491B57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0"/>
          <w:szCs w:val="10"/>
        </w:rPr>
      </w:pPr>
    </w:p>
    <w:p w:rsidR="00687989" w:rsidRPr="00B21A78" w:rsidRDefault="00AF5E53" w:rsidP="00A37439">
      <w:pPr>
        <w:tabs>
          <w:tab w:val="left" w:pos="851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A3743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87989" w:rsidRPr="00B21A78">
        <w:rPr>
          <w:rFonts w:ascii="TH SarabunIT๙" w:hAnsi="TH SarabunIT๙" w:cs="TH SarabunIT๙"/>
          <w:b/>
          <w:bCs/>
          <w:sz w:val="32"/>
          <w:szCs w:val="32"/>
          <w:cs/>
        </w:rPr>
        <w:t>๒.</w:t>
      </w:r>
      <w:r w:rsidR="00ED7FF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87989" w:rsidRPr="00B21A78">
        <w:rPr>
          <w:rFonts w:ascii="TH SarabunIT๙" w:hAnsi="TH SarabunIT๙" w:cs="TH SarabunIT๙"/>
          <w:b/>
          <w:bCs/>
          <w:sz w:val="32"/>
          <w:szCs w:val="32"/>
          <w:cs/>
        </w:rPr>
        <w:t>เราต้องรายงานหรือไม่</w:t>
      </w:r>
    </w:p>
    <w:p w:rsidR="00687989" w:rsidRPr="00B21A78" w:rsidRDefault="00A37439" w:rsidP="00AF5E53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การรายงานการรับของขวัญและหรือผลประโยชน์ตัดสินจากหลักการต่อไปนี้</w:t>
      </w:r>
    </w:p>
    <w:p w:rsidR="00687989" w:rsidRPr="00B21A78" w:rsidRDefault="00AF5E53" w:rsidP="00A544F7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A37439">
        <w:rPr>
          <w:rFonts w:ascii="TH SarabunIT๙" w:hAnsi="TH SarabunIT๙" w:cs="TH SarabunIT๙" w:hint="cs"/>
          <w:sz w:val="32"/>
          <w:szCs w:val="32"/>
          <w:cs/>
        </w:rPr>
        <w:tab/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๑</w:t>
      </w:r>
      <w:r w:rsidR="00687989" w:rsidRPr="00B21A78">
        <w:rPr>
          <w:rFonts w:ascii="TH SarabunIT๙" w:hAnsi="TH SarabunIT๙" w:cs="TH SarabunIT๙"/>
          <w:sz w:val="32"/>
          <w:szCs w:val="32"/>
        </w:rPr>
        <w:t xml:space="preserve">)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ธรรมชาติของผู้ให้</w:t>
      </w:r>
      <w:r w:rsidR="00687989" w:rsidRPr="00B21A78">
        <w:rPr>
          <w:rFonts w:ascii="TH SarabunIT๙" w:hAnsi="TH SarabunIT๙" w:cs="TH SarabunIT๙"/>
          <w:sz w:val="32"/>
          <w:szCs w:val="32"/>
        </w:rPr>
        <w:t xml:space="preserve"> :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พิจารณาตามกฎหมายกฎ ระเบียบที่เกี่ยวข้อง เช่น ประกาศคณะกรรมการป้องกันและปราบปรามการทุจริตแห่งชาติ รวมทั้งนโยบายของหน่วยงาน เช่น การห้ามรับของขวัญหรือประโยชน์จากคู่สัญญา</w:t>
      </w:r>
      <w:r w:rsidR="00687989" w:rsidRPr="00B21A78">
        <w:rPr>
          <w:rFonts w:ascii="TH SarabunIT๙" w:hAnsi="TH SarabunIT๙" w:cs="TH SarabunIT๙"/>
          <w:sz w:val="32"/>
          <w:szCs w:val="32"/>
        </w:rPr>
        <w:t>/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องค์</w:t>
      </w:r>
      <w:r w:rsidR="00E20993">
        <w:rPr>
          <w:rFonts w:ascii="TH SarabunIT๙" w:hAnsi="TH SarabunIT๙" w:cs="TH SarabunIT๙"/>
          <w:sz w:val="32"/>
          <w:szCs w:val="32"/>
          <w:cs/>
        </w:rPr>
        <w:t>กรหรือบุคคลที่กำลังจะมาทำการค้า</w:t>
      </w:r>
      <w:r w:rsidR="00E20993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การสัญญาว่าจะให้</w:t>
      </w:r>
      <w:r w:rsidR="00687989" w:rsidRPr="00B21A78">
        <w:rPr>
          <w:rFonts w:ascii="TH SarabunIT๙" w:hAnsi="TH SarabunIT๙" w:cs="TH SarabunIT๙"/>
          <w:sz w:val="32"/>
          <w:szCs w:val="32"/>
        </w:rPr>
        <w:t>-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รับกับองค์กรหรือบุคคลที่จะขอทำใบอนุญาตหรือรับการตรวจสอบด้านต่างๆ ฯลฯ</w:t>
      </w:r>
    </w:p>
    <w:p w:rsidR="00687989" w:rsidRPr="00B21A78" w:rsidRDefault="00A544F7" w:rsidP="00ED7FFC">
      <w:pPr>
        <w:tabs>
          <w:tab w:val="left" w:pos="1701"/>
        </w:tabs>
        <w:autoSpaceDE w:val="0"/>
        <w:autoSpaceDN w:val="0"/>
        <w:adjustRightInd w:val="0"/>
        <w:spacing w:before="120"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หน่วยงานควรกำหนดนโยบายด้านนี้ให้เคร่งครัดและมีกระบวนการที่ช่วยให้ข้าราชการและเจ้าหน้าที่ภาครัฐสามาร</w:t>
      </w:r>
      <w:r w:rsidR="008E19BB">
        <w:rPr>
          <w:rFonts w:ascii="TH SarabunIT๙" w:hAnsi="TH SarabunIT๙" w:cs="TH SarabunIT๙"/>
          <w:sz w:val="32"/>
          <w:szCs w:val="32"/>
          <w:cs/>
        </w:rPr>
        <w:t>ถจัดการเรื่องนี้ได้อย่างเหมาะสม</w:t>
      </w:r>
      <w:r w:rsidR="008E19B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การรายงานการรับของขวัญและหรือผลประโยชน์ใดๆต้องมีการลงทะเบียนรับอย่างเป็นทางการ</w:t>
      </w:r>
    </w:p>
    <w:p w:rsidR="00687989" w:rsidRPr="00B21A78" w:rsidRDefault="00AF5E53" w:rsidP="00ED7FFC">
      <w:pPr>
        <w:tabs>
          <w:tab w:val="left" w:pos="1134"/>
          <w:tab w:val="left" w:pos="1418"/>
          <w:tab w:val="left" w:pos="1701"/>
        </w:tabs>
        <w:autoSpaceDE w:val="0"/>
        <w:autoSpaceDN w:val="0"/>
        <w:adjustRightInd w:val="0"/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50FBB">
        <w:rPr>
          <w:rFonts w:ascii="TH SarabunIT๙" w:hAnsi="TH SarabunIT๙" w:cs="TH SarabunIT๙" w:hint="cs"/>
          <w:sz w:val="32"/>
          <w:szCs w:val="32"/>
          <w:cs/>
        </w:rPr>
        <w:tab/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๒</w:t>
      </w:r>
      <w:r w:rsidR="00687989" w:rsidRPr="00B21A78">
        <w:rPr>
          <w:rFonts w:ascii="TH SarabunIT๙" w:hAnsi="TH SarabunIT๙" w:cs="TH SarabunIT๙"/>
          <w:sz w:val="32"/>
          <w:szCs w:val="32"/>
        </w:rPr>
        <w:t xml:space="preserve">)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บทบาทหน้าที่ของท่านในองค์กร</w:t>
      </w:r>
      <w:r w:rsidR="00687989" w:rsidRPr="00B21A78">
        <w:rPr>
          <w:rFonts w:ascii="TH SarabunIT๙" w:hAnsi="TH SarabunIT๙" w:cs="TH SarabunIT๙"/>
          <w:sz w:val="32"/>
          <w:szCs w:val="32"/>
        </w:rPr>
        <w:t xml:space="preserve"> : </w:t>
      </w:r>
      <w:r w:rsidR="00CF0736">
        <w:rPr>
          <w:rFonts w:ascii="TH SarabunIT๙" w:hAnsi="TH SarabunIT๙" w:cs="TH SarabunIT๙"/>
          <w:sz w:val="32"/>
          <w:szCs w:val="32"/>
          <w:cs/>
        </w:rPr>
        <w:t>ถ้าข้าราชการนั้นๆ</w:t>
      </w:r>
      <w:r w:rsidR="00CF0736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ทำงานในขอบข่ายที่อ่อนไหวและต้องการความเชื่อถือไว้วางใจเป็นพิเศษ และหรือกลุ่มที่เกี่ยวกับการได้ประโยชน์หรือเสียประโยชน์ทั้งจากระดับองค์กร และระดับบุคคล อาทิเช่น งานตรวจสอบ งานจัดซื้อจัดจ้าง การให้ใบอนุญาต</w:t>
      </w:r>
      <w:r w:rsidR="00687989" w:rsidRPr="00B21A78">
        <w:rPr>
          <w:rFonts w:ascii="TH SarabunIT๙" w:hAnsi="TH SarabunIT๙" w:cs="TH SarabunIT๙"/>
          <w:sz w:val="32"/>
          <w:szCs w:val="32"/>
        </w:rPr>
        <w:t>/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 xml:space="preserve">ยึดใบอนุญาต ฯลฯ </w:t>
      </w:r>
      <w:r w:rsidR="00CF0736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ควรให้แน่ใจที่สุดว่าตัวท่านและองค์กรมีความเที่ยงธรรมและจะไม่ถูกตั้งข้อสงสัย แม้ว่า</w:t>
      </w:r>
    </w:p>
    <w:p w:rsidR="00687989" w:rsidRPr="00B21A78" w:rsidRDefault="00ED7FFC" w:rsidP="00ED7FFC">
      <w:pPr>
        <w:tabs>
          <w:tab w:val="left" w:pos="1701"/>
        </w:tabs>
        <w:autoSpaceDE w:val="0"/>
        <w:autoSpaceDN w:val="0"/>
        <w:adjustRightInd w:val="0"/>
        <w:spacing w:before="120"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หน่วยงานของท่านมิได้กำหนดนโยบายเกี่ยวกับการห้ามรับของขวัญหรือผลประโยชน์ใดๆและมิได้กำหนดให้รายงานการรับของขวัญและผลประโยชน์ ท่านควรดำรงความถูกต้องด้วยการรายงานหรือปฏิเสธที่จะรับของขวัญและหรือผลประโยชน์นั้นๆ</w:t>
      </w:r>
    </w:p>
    <w:p w:rsidR="00687989" w:rsidRPr="00B21A78" w:rsidRDefault="00A544F7" w:rsidP="00ED7FFC">
      <w:pPr>
        <w:tabs>
          <w:tab w:val="left" w:pos="1134"/>
          <w:tab w:val="left" w:pos="1418"/>
          <w:tab w:val="left" w:pos="1701"/>
        </w:tabs>
        <w:autoSpaceDE w:val="0"/>
        <w:autoSpaceDN w:val="0"/>
        <w:adjustRightInd w:val="0"/>
        <w:spacing w:before="120"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550FBB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ED7FF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687989" w:rsidRPr="00B21A78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การกำหนดว่าของขวัญและผลประโยชน์อื่นใดควรต้องรายงานหรือไม่ ควรจะต้องให้องค์กรเก็บรักษาไว้หรือไม่ หรือควรตกเป็นของข้าราชการ ให้เทียบกับค่าตามราคาตลาดโดยต้องมีค่าน้อยกว่า๓</w:t>
      </w:r>
      <w:r w:rsidR="00687989" w:rsidRPr="00B21A78">
        <w:rPr>
          <w:rFonts w:ascii="TH SarabunIT๙" w:hAnsi="TH SarabunIT๙" w:cs="TH SarabunIT๙"/>
          <w:sz w:val="32"/>
          <w:szCs w:val="32"/>
        </w:rPr>
        <w:t>,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๐๐๐ บาท ทั้งนี้ ให้ปฏิบัติตามประกาศคณะกรรมการป้องกันและปราบปรามการทุจริตแห่งชาติเรื่องหลักเกณฑ์การรับทรัพย์สินหรือประโยชน์อื่นใดโดยธรรมจรรยาของเจ้าหน้าที่ของรัฐ พ</w:t>
      </w:r>
      <w:r w:rsidR="00687989" w:rsidRPr="00B21A78">
        <w:rPr>
          <w:rFonts w:ascii="TH SarabunIT๙" w:hAnsi="TH SarabunIT๙" w:cs="TH SarabunIT๙"/>
          <w:sz w:val="32"/>
          <w:szCs w:val="32"/>
        </w:rPr>
        <w:t>.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ศ</w:t>
      </w:r>
      <w:r w:rsidR="00687989" w:rsidRPr="00B21A78">
        <w:rPr>
          <w:rFonts w:ascii="TH SarabunIT๙" w:hAnsi="TH SarabunIT๙" w:cs="TH SarabunIT๙"/>
          <w:sz w:val="32"/>
          <w:szCs w:val="32"/>
        </w:rPr>
        <w:t>.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๒๕๔๓</w:t>
      </w:r>
    </w:p>
    <w:p w:rsidR="00ED7FFC" w:rsidRDefault="00550FBB" w:rsidP="00550FBB">
      <w:pPr>
        <w:tabs>
          <w:tab w:val="left" w:pos="851"/>
          <w:tab w:val="left" w:pos="1134"/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ED7FFC" w:rsidRDefault="00ED7FFC" w:rsidP="00550FBB">
      <w:pPr>
        <w:tabs>
          <w:tab w:val="left" w:pos="851"/>
          <w:tab w:val="left" w:pos="1134"/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D7FFC" w:rsidRDefault="00ED7FFC" w:rsidP="00550FBB">
      <w:pPr>
        <w:tabs>
          <w:tab w:val="left" w:pos="851"/>
          <w:tab w:val="left" w:pos="1134"/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D7FFC" w:rsidRDefault="00ED7FFC" w:rsidP="00550FBB">
      <w:pPr>
        <w:tabs>
          <w:tab w:val="left" w:pos="851"/>
          <w:tab w:val="left" w:pos="1134"/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87989" w:rsidRPr="00B21A78" w:rsidRDefault="00ED7FFC" w:rsidP="00550FBB">
      <w:pPr>
        <w:tabs>
          <w:tab w:val="left" w:pos="851"/>
          <w:tab w:val="left" w:pos="1134"/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544F7">
        <w:rPr>
          <w:rFonts w:ascii="TH SarabunIT๙" w:hAnsi="TH SarabunIT๙" w:cs="TH SarabunIT๙" w:hint="cs"/>
          <w:b/>
          <w:bCs/>
          <w:sz w:val="32"/>
          <w:szCs w:val="32"/>
          <w:cs/>
        </w:rPr>
        <w:t>แ</w:t>
      </w:r>
      <w:r w:rsidR="00687989" w:rsidRPr="00B21A78">
        <w:rPr>
          <w:rFonts w:ascii="TH SarabunIT๙" w:hAnsi="TH SarabunIT๙" w:cs="TH SarabunIT๙"/>
          <w:b/>
          <w:bCs/>
          <w:sz w:val="32"/>
          <w:szCs w:val="32"/>
          <w:cs/>
        </w:rPr>
        <w:t>นวพิจารณาในการปฏิบัติ</w:t>
      </w:r>
    </w:p>
    <w:p w:rsidR="00687989" w:rsidRPr="00B21A78" w:rsidRDefault="00550FBB" w:rsidP="00550FBB">
      <w:pPr>
        <w:tabs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24"/>
          <w:szCs w:val="24"/>
        </w:rPr>
        <w:tab/>
      </w:r>
      <w:r w:rsidR="00671E8E">
        <w:rPr>
          <w:rFonts w:ascii="TH SarabunIT๙" w:hAnsi="TH SarabunIT๙" w:cs="TH SarabunIT๙"/>
          <w:sz w:val="24"/>
          <w:szCs w:val="24"/>
        </w:rPr>
        <w:t xml:space="preserve">-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ของขวัญทั้งหมดที่มีค่าทางวัฒนธรรมหรือประวัติศาสตร์ เช่น งานศิลปะพระพุทธรูปเครื่องประดับโบราณ ฯลฯ แม้จะมีขนาดเล็กหรือเป็นเรื่องเล็กน้อย ของขวัญนั้นๆ ย่อมเป็นทรัพย์สินขององค์กรไม่ว่าจะมีค่าราคาเท่าใด</w:t>
      </w:r>
    </w:p>
    <w:p w:rsidR="00687989" w:rsidRPr="00B21A78" w:rsidRDefault="00671E8E" w:rsidP="00550FBB">
      <w:pPr>
        <w:tabs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24"/>
          <w:szCs w:val="24"/>
        </w:rPr>
        <w:t xml:space="preserve">-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ของขวัญหรือผลประโยชน์ที่ได้รับเมื่อเทียบกับราคาตลาด มีค่าน้อยกว่า ๓</w:t>
      </w:r>
      <w:r w:rsidR="00687989" w:rsidRPr="00B21A78">
        <w:rPr>
          <w:rFonts w:ascii="TH SarabunIT๙" w:hAnsi="TH SarabunIT๙" w:cs="TH SarabunIT๙"/>
          <w:sz w:val="32"/>
          <w:szCs w:val="32"/>
        </w:rPr>
        <w:t>,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 xml:space="preserve">๐๐๐ บาท </w:t>
      </w:r>
      <w:r w:rsidR="00214BCC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ไม่ต้องรายงานและอาจเก็บเป็นของตนเองได้</w:t>
      </w:r>
    </w:p>
    <w:p w:rsidR="00687989" w:rsidRPr="00B21A78" w:rsidRDefault="00550FBB" w:rsidP="00550FBB">
      <w:pPr>
        <w:tabs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24"/>
          <w:szCs w:val="24"/>
        </w:rPr>
        <w:tab/>
      </w:r>
      <w:r w:rsidR="00671E8E">
        <w:rPr>
          <w:rFonts w:ascii="TH SarabunIT๙" w:hAnsi="TH SarabunIT๙" w:cs="TH SarabunIT๙"/>
          <w:sz w:val="24"/>
          <w:szCs w:val="24"/>
        </w:rPr>
        <w:t xml:space="preserve">-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ของขวัญหรือผลประโยชน์ใดๆ</w:t>
      </w:r>
      <w:r w:rsidR="007D14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เมื่อเทียบกับราคาตลาดมีค่าเกิน ๓</w:t>
      </w:r>
      <w:r w:rsidR="00687989" w:rsidRPr="00B21A78">
        <w:rPr>
          <w:rFonts w:ascii="TH SarabunIT๙" w:hAnsi="TH SarabunIT๙" w:cs="TH SarabunIT๙"/>
          <w:sz w:val="32"/>
          <w:szCs w:val="32"/>
        </w:rPr>
        <w:t>,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๐๐๐ บาท ต้องรายงานหน่วยงานและลงทะเบียนไว้</w:t>
      </w:r>
    </w:p>
    <w:p w:rsidR="00687989" w:rsidRPr="00B21A78" w:rsidRDefault="00550FBB" w:rsidP="00550FBB">
      <w:pPr>
        <w:tabs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24"/>
          <w:szCs w:val="24"/>
        </w:rPr>
        <w:tab/>
      </w:r>
      <w:r w:rsidR="00671E8E">
        <w:rPr>
          <w:rFonts w:ascii="TH SarabunIT๙" w:hAnsi="TH SarabunIT๙" w:cs="TH SarabunIT๙"/>
          <w:sz w:val="24"/>
          <w:szCs w:val="24"/>
        </w:rPr>
        <w:t xml:space="preserve">-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ถ้าของขวัญหรือผลประโยชน์ที่มีค่าทางการตลาดระหว่าง ๓</w:t>
      </w:r>
      <w:r w:rsidR="00687989" w:rsidRPr="00B21A78">
        <w:rPr>
          <w:rFonts w:ascii="TH SarabunIT๙" w:hAnsi="TH SarabunIT๙" w:cs="TH SarabunIT๙"/>
          <w:sz w:val="32"/>
          <w:szCs w:val="32"/>
        </w:rPr>
        <w:t>,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 xml:space="preserve">๐๐๐ </w:t>
      </w:r>
      <w:r w:rsidR="00687989" w:rsidRPr="00B21A78">
        <w:rPr>
          <w:rFonts w:ascii="TH SarabunIT๙" w:hAnsi="TH SarabunIT๙" w:cs="TH SarabunIT๙"/>
          <w:sz w:val="32"/>
          <w:szCs w:val="32"/>
        </w:rPr>
        <w:t>-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 xml:space="preserve"> ๑๕</w:t>
      </w:r>
      <w:r w:rsidR="00687989" w:rsidRPr="00B21A78">
        <w:rPr>
          <w:rFonts w:ascii="TH SarabunIT๙" w:hAnsi="TH SarabunIT๙" w:cs="TH SarabunIT๙"/>
          <w:sz w:val="32"/>
          <w:szCs w:val="32"/>
        </w:rPr>
        <w:t>,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๐๐๐บาท และเจ้าหน้าที่มีความจำเป็นต้องรับให้องค์กรโดยหัวหน้าส่วนราชการตัดสินว่า สมควรให้ข้าราชการหรือเจ้าหน้าที่ของรัฐคนนั้นๆ</w:t>
      </w:r>
      <w:r w:rsidR="007D149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รับทรัพย์สินดังกล่าวหรือไม่</w:t>
      </w:r>
    </w:p>
    <w:p w:rsidR="00687989" w:rsidRDefault="00550FBB" w:rsidP="00550FBB">
      <w:pPr>
        <w:tabs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24"/>
          <w:szCs w:val="24"/>
        </w:rPr>
        <w:tab/>
      </w:r>
      <w:r w:rsidR="00671E8E">
        <w:rPr>
          <w:rFonts w:ascii="TH SarabunIT๙" w:hAnsi="TH SarabunIT๙" w:cs="TH SarabunIT๙"/>
          <w:sz w:val="24"/>
          <w:szCs w:val="24"/>
        </w:rPr>
        <w:t xml:space="preserve">-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ถ้าของขวัญหรือผลประโยชน์ที่มีค่าทางการตลาดมากกว่า ๑๕</w:t>
      </w:r>
      <w:r w:rsidR="00687989" w:rsidRPr="00B21A78">
        <w:rPr>
          <w:rFonts w:ascii="TH SarabunIT๙" w:hAnsi="TH SarabunIT๙" w:cs="TH SarabunIT๙"/>
          <w:sz w:val="32"/>
          <w:szCs w:val="32"/>
        </w:rPr>
        <w:t>,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๐๐๐ บาท ให้ส่งมอบเป็นทรัพย์สินขององค์กร เพื่อใช้ประโยชน์สาธารณะและหรือตามความเหมาะสม องค์กรอาจพิจารณาอนุญาตให้ข้าราชการหรือเจ้าหน้าที่ของรัฐผู้นั้นเก็บรักษาของไว้เป็นกรณีไป เช่น ของขวัญในการย้ายหน่วยงานในขณะดำรงตำแหน่งเดิม ของขวัญในโอกาสเกษียณอายุราชการหรือลาออกจากงานของขวัญหรือผลประโยชน์ที่เพื่อนร่วมงานให้เมื่อเจ็บป่วยฯลฯ</w:t>
      </w:r>
    </w:p>
    <w:p w:rsidR="00687989" w:rsidRPr="00B21A78" w:rsidRDefault="00671E8E" w:rsidP="00550FBB">
      <w:pPr>
        <w:tabs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24"/>
          <w:szCs w:val="24"/>
        </w:rPr>
        <w:t xml:space="preserve">-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ถ้าในปีงบประมาณใดๆคุณค่ารวมของขวัญและหรือผลประโยชน์ที่ได้รับจากผู้ให้คนเดียวกันกลุ่มเดียวกันหรือผู้ให้มีความสัมพันธ์กันหลายๆครั้ง เมื่อรวมกันทั้งปีมีค่ามากกว่า ๓</w:t>
      </w:r>
      <w:r w:rsidR="00687989" w:rsidRPr="00B21A78">
        <w:rPr>
          <w:rFonts w:ascii="TH SarabunIT๙" w:hAnsi="TH SarabunIT๙" w:cs="TH SarabunIT๙"/>
          <w:sz w:val="32"/>
          <w:szCs w:val="32"/>
        </w:rPr>
        <w:t>,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๐๐๐ บาท</w:t>
      </w:r>
    </w:p>
    <w:p w:rsidR="00687989" w:rsidRPr="00B21A78" w:rsidRDefault="00687989" w:rsidP="00550FBB">
      <w:pPr>
        <w:tabs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21A78">
        <w:rPr>
          <w:rFonts w:ascii="TH SarabunIT๙" w:hAnsi="TH SarabunIT๙" w:cs="TH SarabunIT๙"/>
          <w:sz w:val="32"/>
          <w:szCs w:val="32"/>
          <w:cs/>
        </w:rPr>
        <w:t>ต้องรายงานของขวัญหรือผลประโยชน์แต่ละอย่างที่ได้รับ</w:t>
      </w:r>
    </w:p>
    <w:p w:rsidR="00687989" w:rsidRPr="00B21A78" w:rsidRDefault="00A544F7" w:rsidP="00550FBB">
      <w:pPr>
        <w:tabs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24"/>
          <w:szCs w:val="24"/>
        </w:rPr>
        <w:tab/>
      </w:r>
      <w:r w:rsidR="00671E8E">
        <w:rPr>
          <w:rFonts w:ascii="TH SarabunIT๙" w:hAnsi="TH SarabunIT๙" w:cs="TH SarabunIT๙"/>
          <w:sz w:val="24"/>
          <w:szCs w:val="24"/>
        </w:rPr>
        <w:t xml:space="preserve">-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ถ้าในปีงบประมาณใดๆได้ของขวัญและหรือผลประโยชน์จากผู้รับบริการ แม้จะต่างคนต่างกลุ่มเพื่อเป็นการขอบคุณในการให้บริการที่ดี แต่เมื่อรวมกันแล้วมีค่ามากกว่าสามพันบาทต้องรายงานของขวัญหรือผลประโยชน์แต่ละอย่างนั้น</w:t>
      </w:r>
    </w:p>
    <w:p w:rsidR="00687989" w:rsidRPr="00B21A78" w:rsidRDefault="00A544F7" w:rsidP="00550FBB">
      <w:pPr>
        <w:tabs>
          <w:tab w:val="left" w:pos="1418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24"/>
          <w:szCs w:val="24"/>
        </w:rPr>
        <w:tab/>
      </w:r>
      <w:r w:rsidR="00671E8E">
        <w:rPr>
          <w:rFonts w:ascii="TH SarabunIT๙" w:hAnsi="TH SarabunIT๙" w:cs="TH SarabunIT๙"/>
          <w:sz w:val="24"/>
          <w:szCs w:val="24"/>
        </w:rPr>
        <w:t xml:space="preserve">-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ของขวัญและหรือผลประโยชน์ใดๆ ที่ได้รับเพื่อเป็นการขอบคุณจากผู้รับบริการ</w:t>
      </w:r>
      <w:r w:rsidR="00FA7BB8">
        <w:rPr>
          <w:rFonts w:ascii="TH SarabunIT๙" w:hAnsi="TH SarabunIT๙" w:cs="TH SarabunIT๙"/>
          <w:sz w:val="32"/>
          <w:szCs w:val="32"/>
        </w:rPr>
        <w:t xml:space="preserve"> </w:t>
      </w:r>
      <w:r w:rsidR="00687989" w:rsidRPr="00B21A78">
        <w:rPr>
          <w:rFonts w:ascii="TH SarabunIT๙" w:hAnsi="TH SarabunIT๙" w:cs="TH SarabunIT๙"/>
          <w:sz w:val="32"/>
          <w:szCs w:val="32"/>
        </w:rPr>
        <w:t>(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ประชาชนองค์กรเอกชน</w:t>
      </w:r>
      <w:r w:rsidR="00687989" w:rsidRPr="00B21A78">
        <w:rPr>
          <w:rFonts w:ascii="TH SarabunIT๙" w:hAnsi="TH SarabunIT๙" w:cs="TH SarabunIT๙"/>
          <w:sz w:val="32"/>
          <w:szCs w:val="32"/>
        </w:rPr>
        <w:t xml:space="preserve">)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ที่ได้อย่างสม่ำเสมอบ่อยครั้งอาจทำให้เกิดข้อสงสัยจากประชาชนว่ามีอิทธิพลบิดเบือนก่อให้เกิดอคติในการให้บริการของข้าราชการหรือเจ้าหน้าที่ภาครัฐ หรืออาจก่อให้เกิดความรู้สึกชอบและคาดหวังว่าจะได้รับของขวัญและหรือผลประโยชน์เมื่อมีผู้มารับบริการควรปฏิเสธการรับ</w:t>
      </w:r>
    </w:p>
    <w:p w:rsidR="00687989" w:rsidRPr="00B21A78" w:rsidRDefault="00550FBB" w:rsidP="00550FBB">
      <w:pPr>
        <w:tabs>
          <w:tab w:val="left" w:pos="1418"/>
          <w:tab w:val="left" w:pos="1560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24"/>
          <w:szCs w:val="24"/>
          <w:cs/>
        </w:rPr>
        <w:tab/>
      </w:r>
      <w:r w:rsidR="00671E8E">
        <w:rPr>
          <w:rFonts w:ascii="TH SarabunIT๙" w:hAnsi="TH SarabunIT๙" w:cs="TH SarabunIT๙" w:hint="cs"/>
          <w:sz w:val="24"/>
          <w:szCs w:val="24"/>
          <w:cs/>
        </w:rPr>
        <w:t xml:space="preserve">-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เงินสดหรือสิ่งใดๆที่สามารถเปลี่ยนเป็นเงินได้</w:t>
      </w:r>
      <w:r w:rsidR="00687989" w:rsidRPr="00B21A78">
        <w:rPr>
          <w:rFonts w:ascii="TH SarabunIT๙" w:hAnsi="TH SarabunIT๙" w:cs="TH SarabunIT๙"/>
          <w:sz w:val="32"/>
          <w:szCs w:val="32"/>
        </w:rPr>
        <w:t xml:space="preserve"> (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ตัวอย่างเช่น หุ้น พันธบัตร ล็อตเตอรี่</w:t>
      </w:r>
      <w:r w:rsidR="00687989" w:rsidRPr="00B21A78">
        <w:rPr>
          <w:rFonts w:ascii="TH SarabunIT๙" w:hAnsi="TH SarabunIT๙" w:cs="TH SarabunIT๙"/>
          <w:sz w:val="32"/>
          <w:szCs w:val="32"/>
        </w:rPr>
        <w:t>)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 xml:space="preserve"> ต้องปฏิเสธไม่รับไม่ว่าจะอยู่ในสถานการณ์ใดๆ</w:t>
      </w:r>
      <w:r w:rsidR="00687989" w:rsidRPr="00B21A78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687989" w:rsidRPr="00491B57" w:rsidRDefault="00687989" w:rsidP="00A544F7">
      <w:pPr>
        <w:tabs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0"/>
          <w:szCs w:val="10"/>
        </w:rPr>
      </w:pPr>
    </w:p>
    <w:p w:rsidR="00687989" w:rsidRPr="00B21A78" w:rsidRDefault="00A544F7" w:rsidP="00550FBB">
      <w:pPr>
        <w:tabs>
          <w:tab w:val="left" w:pos="851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87989" w:rsidRPr="00B21A78">
        <w:rPr>
          <w:rFonts w:ascii="TH SarabunIT๙" w:hAnsi="TH SarabunIT๙" w:cs="TH SarabunIT๙"/>
          <w:b/>
          <w:bCs/>
          <w:sz w:val="32"/>
          <w:szCs w:val="32"/>
          <w:cs/>
        </w:rPr>
        <w:t>๓. เราจะเก็บรักษาไว้เองได้หรือไม่</w:t>
      </w:r>
    </w:p>
    <w:p w:rsidR="00687989" w:rsidRPr="00B21A78" w:rsidRDefault="00A544F7" w:rsidP="00A544F7">
      <w:pPr>
        <w:tabs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๑</w:t>
      </w:r>
      <w:r w:rsidR="00687989" w:rsidRPr="00B21A78">
        <w:rPr>
          <w:rFonts w:ascii="TH SarabunIT๙" w:hAnsi="TH SarabunIT๙" w:cs="TH SarabunIT๙"/>
          <w:sz w:val="32"/>
          <w:szCs w:val="32"/>
        </w:rPr>
        <w:t xml:space="preserve">)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ปกติสามารถเก็บรักษาไว้เองหากมีค่าไม่เกิน ๓</w:t>
      </w:r>
      <w:r w:rsidR="00687989" w:rsidRPr="00B21A78">
        <w:rPr>
          <w:rFonts w:ascii="TH SarabunIT๙" w:hAnsi="TH SarabunIT๙" w:cs="TH SarabunIT๙"/>
          <w:sz w:val="32"/>
          <w:szCs w:val="32"/>
        </w:rPr>
        <w:t>,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๐๐๐ บาท</w:t>
      </w:r>
    </w:p>
    <w:p w:rsidR="00687989" w:rsidRPr="00B21A78" w:rsidRDefault="00A544F7" w:rsidP="00300207">
      <w:pPr>
        <w:tabs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๒</w:t>
      </w:r>
      <w:r w:rsidR="00687989" w:rsidRPr="00B21A78">
        <w:rPr>
          <w:rFonts w:ascii="TH SarabunIT๙" w:hAnsi="TH SarabunIT๙" w:cs="TH SarabunIT๙"/>
          <w:sz w:val="32"/>
          <w:szCs w:val="32"/>
        </w:rPr>
        <w:t xml:space="preserve">)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หากมีราคาทางการตลาดระหว่าง ๓</w:t>
      </w:r>
      <w:r w:rsidR="00687989" w:rsidRPr="00B21A78">
        <w:rPr>
          <w:rFonts w:ascii="TH SarabunIT๙" w:hAnsi="TH SarabunIT๙" w:cs="TH SarabunIT๙"/>
          <w:sz w:val="32"/>
          <w:szCs w:val="32"/>
        </w:rPr>
        <w:t>,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๐๐๐</w:t>
      </w:r>
      <w:r w:rsidR="00687989" w:rsidRPr="00B21A78">
        <w:rPr>
          <w:rFonts w:ascii="TH SarabunIT๙" w:hAnsi="TH SarabunIT๙" w:cs="TH SarabunIT๙"/>
          <w:sz w:val="32"/>
          <w:szCs w:val="32"/>
        </w:rPr>
        <w:t xml:space="preserve"> –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๑๕</w:t>
      </w:r>
      <w:r w:rsidR="00687989" w:rsidRPr="00B21A78">
        <w:rPr>
          <w:rFonts w:ascii="TH SarabunIT๙" w:hAnsi="TH SarabunIT๙" w:cs="TH SarabunIT๙"/>
          <w:sz w:val="32"/>
          <w:szCs w:val="32"/>
        </w:rPr>
        <w:t>,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๐๐๐ บาท ส่วนราชการต้องพิจารณาตัดสินว่าข้าราชการหรือเจ้าหน้าที่ภาครัฐนั้นๆจะเก็บไว้เองได้หรือไม่</w:t>
      </w:r>
    </w:p>
    <w:p w:rsidR="00687989" w:rsidRPr="00B21A78" w:rsidRDefault="00A544F7" w:rsidP="00D731F8">
      <w:pPr>
        <w:tabs>
          <w:tab w:val="left" w:pos="1134"/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๓</w:t>
      </w:r>
      <w:r>
        <w:rPr>
          <w:rFonts w:ascii="TH SarabunIT๙" w:hAnsi="TH SarabunIT๙" w:cs="TH SarabunIT๙"/>
          <w:sz w:val="32"/>
          <w:szCs w:val="32"/>
        </w:rPr>
        <w:t xml:space="preserve">)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หากราคามากกว่า ๑๕</w:t>
      </w:r>
      <w:r w:rsidR="00687989" w:rsidRPr="00B21A78">
        <w:rPr>
          <w:rFonts w:ascii="TH SarabunIT๙" w:hAnsi="TH SarabunIT๙" w:cs="TH SarabunIT๙"/>
          <w:sz w:val="32"/>
          <w:szCs w:val="32"/>
        </w:rPr>
        <w:t>,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๐๐๐ บาท จะต้องให้เป็นทรัพย์สินของส่วนราชการและส่วนราชการพิจารณาตัดสินว่าจะใช้ประโยชน์อย่างไร</w:t>
      </w:r>
    </w:p>
    <w:p w:rsidR="00687989" w:rsidRPr="00491B57" w:rsidRDefault="00687989" w:rsidP="00687989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0"/>
          <w:szCs w:val="10"/>
        </w:rPr>
      </w:pPr>
    </w:p>
    <w:p w:rsidR="00FA7BB8" w:rsidRDefault="00A544F7" w:rsidP="00550FBB">
      <w:pPr>
        <w:tabs>
          <w:tab w:val="left" w:pos="851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FA7BB8" w:rsidRDefault="00FA7BB8" w:rsidP="00550FBB">
      <w:pPr>
        <w:tabs>
          <w:tab w:val="left" w:pos="851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A7BB8" w:rsidRDefault="00FA7BB8" w:rsidP="00550FBB">
      <w:pPr>
        <w:tabs>
          <w:tab w:val="left" w:pos="851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A7BB8" w:rsidRDefault="00FA7BB8" w:rsidP="00550FBB">
      <w:pPr>
        <w:tabs>
          <w:tab w:val="left" w:pos="851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687989" w:rsidRPr="00B21A78" w:rsidRDefault="00FA7BB8" w:rsidP="00550FBB">
      <w:pPr>
        <w:tabs>
          <w:tab w:val="left" w:pos="851"/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87989" w:rsidRPr="00B21A78">
        <w:rPr>
          <w:rFonts w:ascii="TH SarabunIT๙" w:hAnsi="TH SarabunIT๙" w:cs="TH SarabunIT๙"/>
          <w:b/>
          <w:bCs/>
          <w:sz w:val="32"/>
          <w:szCs w:val="32"/>
          <w:cs/>
        </w:rPr>
        <w:t>๔. การฝ่าฝืนกฎนี้มีโทษอย่างไร</w:t>
      </w:r>
    </w:p>
    <w:p w:rsidR="009F422E" w:rsidRDefault="00550FBB" w:rsidP="00550FBB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การฝ่าฝืนนโยบายว่าด้วยการรับของขวัญหรือผลประโยชน์นั้น และพร้อมฝ่าฝืนการปฏิบัติตามประมวลจริยธรรมอาจถูกลงโทษตักเตือน ตัดเงินเดือน จนกระทั่งถึงไล่ออก ขึ้นกับความร้ายแรงของการฝ่าฝืนนอกจากนั้นหากการรับของขวัญหรือผลประโยชน์นั้นๆ เข้าข่ายการรับสินบน ฉ้อฉลทุจริต และสามารถ</w:t>
      </w:r>
    </w:p>
    <w:p w:rsidR="00687989" w:rsidRDefault="00687989" w:rsidP="00550FBB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21A78">
        <w:rPr>
          <w:rFonts w:ascii="TH SarabunIT๙" w:hAnsi="TH SarabunIT๙" w:cs="TH SarabunIT๙"/>
          <w:sz w:val="32"/>
          <w:szCs w:val="32"/>
          <w:cs/>
        </w:rPr>
        <w:t>พิสูจน์ได้ว่า ข้าราชการและหรือเจ้าหน้าที่ภาครัฐนั้นๆรับของขวัญหรือผลประโยชน์ซึ่งมีผลต่อความเป็นธรรมก่อให้เกิดผลประโยชน์แก่ผู้ให้โดยมิชอบ หากถูกตัดสินว่าผิดจริงผู้มีส่วนเกี่ยวข้องทุกคนอาจมีส่วนร่วมในการรับโทษทางอาญาด้วย</w:t>
      </w:r>
    </w:p>
    <w:p w:rsidR="00550FBB" w:rsidRPr="00491B57" w:rsidRDefault="00550FBB" w:rsidP="00550FBB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10"/>
          <w:szCs w:val="10"/>
        </w:rPr>
      </w:pPr>
    </w:p>
    <w:p w:rsidR="00687989" w:rsidRPr="00B21A78" w:rsidRDefault="00A544F7" w:rsidP="00550FBB">
      <w:p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687989" w:rsidRPr="00B21A78">
        <w:rPr>
          <w:rFonts w:ascii="TH SarabunIT๙" w:hAnsi="TH SarabunIT๙" w:cs="TH SarabunIT๙"/>
          <w:b/>
          <w:bCs/>
          <w:sz w:val="32"/>
          <w:szCs w:val="32"/>
          <w:cs/>
        </w:rPr>
        <w:t>การรับของขวัญและผลประโยชน์</w:t>
      </w:r>
      <w:r w:rsidR="00687989" w:rsidRPr="00B21A78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 w:rsidR="00687989" w:rsidRPr="00B21A78">
        <w:rPr>
          <w:rFonts w:ascii="TH SarabunIT๙" w:hAnsi="TH SarabunIT๙" w:cs="TH SarabunIT๙"/>
          <w:b/>
          <w:bCs/>
          <w:sz w:val="32"/>
          <w:szCs w:val="32"/>
          <w:cs/>
        </w:rPr>
        <w:t>กุญแจแห่งความเสี่ยง</w:t>
      </w:r>
    </w:p>
    <w:p w:rsidR="00687989" w:rsidRPr="00B21A78" w:rsidRDefault="00550FBB" w:rsidP="00550FBB">
      <w:pPr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การรับของขวัญและผลประโยชน์ใดๆเป็นสาเหตุให้สาธารณชนรับรู้ว่ามีการปฏิบัติอย่างมีอคติมีอิทธิพลต่อการตัดสินใจในการปฏิบัติหน้าที่ราชการ ก่อให้เกิดการทำลายความเชื่อถือศรัทธาของประชาชนต่อภาครัฐและต่อข้าราชการ</w:t>
      </w:r>
    </w:p>
    <w:p w:rsidR="00687989" w:rsidRPr="00B21A78" w:rsidRDefault="00550FBB" w:rsidP="00550FBB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กุญแจแห่งความเสี่ยง ๒ ประการที่สำคัญคือ</w:t>
      </w:r>
    </w:p>
    <w:p w:rsidR="00687989" w:rsidRDefault="00687989" w:rsidP="00671E8E">
      <w:pPr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B21A78">
        <w:rPr>
          <w:rFonts w:ascii="TH SarabunIT๙" w:hAnsi="TH SarabunIT๙" w:cs="TH SarabunIT๙"/>
          <w:sz w:val="32"/>
          <w:szCs w:val="32"/>
          <w:cs/>
        </w:rPr>
        <w:t>๑</w:t>
      </w:r>
      <w:r w:rsidRPr="00B21A78">
        <w:rPr>
          <w:rFonts w:ascii="TH SarabunIT๙" w:hAnsi="TH SarabunIT๙" w:cs="TH SarabunIT๙"/>
          <w:sz w:val="32"/>
          <w:szCs w:val="32"/>
        </w:rPr>
        <w:t xml:space="preserve">. </w:t>
      </w:r>
      <w:r w:rsidRPr="00B21A78">
        <w:rPr>
          <w:rFonts w:ascii="TH SarabunIT๙" w:hAnsi="TH SarabunIT๙" w:cs="TH SarabunIT๙"/>
          <w:sz w:val="32"/>
          <w:szCs w:val="32"/>
          <w:cs/>
        </w:rPr>
        <w:t>ความพยายามที่จะหลบเลี่ยงกฎเกณฑ์ โดยตีค่าราคาของขวัญและหรือผลประโยชน์น้อยกว่าความเป็นจริง การตีค่าราคาต่ำกว่าความเป็นจริงนั้น บุคคลอาจจูงใจตนเองหรือจูงใจผู้อื่นให้คิดว่าของขวัญและหรือผลประโยชน์นั้นๆมีค่าต่ำกว่าที่เป็นจริง เพื่อหลีกเลี่ยงการรายงาน การกระทำดังกล่าวนับว่าเป็นการคดโกงและหลอกลวงซึ่งเข้าข่ายฝ่าฝืนประมวลจริยธรรม</w:t>
      </w:r>
    </w:p>
    <w:p w:rsidR="00687989" w:rsidRPr="00B21A78" w:rsidRDefault="00687989" w:rsidP="00962830">
      <w:pPr>
        <w:tabs>
          <w:tab w:val="left" w:pos="1418"/>
        </w:tabs>
        <w:autoSpaceDE w:val="0"/>
        <w:autoSpaceDN w:val="0"/>
        <w:adjustRightInd w:val="0"/>
        <w:spacing w:before="120"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21A78">
        <w:rPr>
          <w:rFonts w:ascii="TH SarabunIT๙" w:hAnsi="TH SarabunIT๙" w:cs="TH SarabunIT๙"/>
          <w:sz w:val="32"/>
          <w:szCs w:val="32"/>
          <w:cs/>
        </w:rPr>
        <w:t>๒</w:t>
      </w:r>
      <w:r w:rsidRPr="00B21A78">
        <w:rPr>
          <w:rFonts w:ascii="TH SarabunIT๙" w:hAnsi="TH SarabunIT๙" w:cs="TH SarabunIT๙"/>
          <w:sz w:val="32"/>
          <w:szCs w:val="32"/>
        </w:rPr>
        <w:t xml:space="preserve">. </w:t>
      </w:r>
      <w:r w:rsidRPr="00B21A78">
        <w:rPr>
          <w:rFonts w:ascii="TH SarabunIT๙" w:hAnsi="TH SarabunIT๙" w:cs="TH SarabunIT๙"/>
          <w:sz w:val="32"/>
          <w:szCs w:val="32"/>
          <w:cs/>
        </w:rPr>
        <w:t>การเพิกเฉยมองข้ามความผิดและละเลยต่อผลที่เกิดขึ้น</w:t>
      </w:r>
    </w:p>
    <w:p w:rsidR="00687989" w:rsidRPr="00B21A78" w:rsidRDefault="00A544F7" w:rsidP="00A544F7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24"/>
          <w:szCs w:val="24"/>
          <w:cs/>
        </w:rPr>
        <w:tab/>
      </w:r>
      <w:r w:rsidR="00671E8E">
        <w:rPr>
          <w:rFonts w:ascii="TH SarabunIT๙" w:hAnsi="TH SarabunIT๙" w:cs="TH SarabunIT๙" w:hint="cs"/>
          <w:sz w:val="24"/>
          <w:szCs w:val="24"/>
          <w:cs/>
        </w:rPr>
        <w:t xml:space="preserve">-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การรับของขวัญและหรือผลประโยชน์ใดๆ อาจทำให้ติดเป็นนิสัยอย่างรวดเร็วและก่อให้เกิดความคาดหวังเสมอว่าจะได้รับของขวัญและหรือผลประโยชน์ใดๆ ในการปฏิบัติหน้าที่ราชการทำให้เกิดความรู้สึกชอบหรืออยากปฏิบัติต่อผู้รับบริการ หรือผู้รับงาน</w:t>
      </w:r>
      <w:r w:rsidR="00687989" w:rsidRPr="00B21A78">
        <w:rPr>
          <w:rFonts w:ascii="TH SarabunIT๙" w:hAnsi="TH SarabunIT๙" w:cs="TH SarabunIT๙"/>
          <w:sz w:val="32"/>
          <w:szCs w:val="32"/>
        </w:rPr>
        <w:t>-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รับจ้าง</w:t>
      </w:r>
      <w:r w:rsidR="00687989" w:rsidRPr="00B21A78">
        <w:rPr>
          <w:rFonts w:ascii="TH SarabunIT๙" w:hAnsi="TH SarabunIT๙" w:cs="TH SarabunIT๙"/>
          <w:sz w:val="32"/>
          <w:szCs w:val="32"/>
        </w:rPr>
        <w:t>-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รับเหมาฯลฯ ที่เป็นผู้ให้ของขวัญและหรือผลประโยชน์โดยอิทธิพลของความชอบหรือประโยชน์ตอบแทนที่ได้รับทำให้มีการปฏิบัติตอบแทนเกินกว่ามาตรฐานที่กำหนด</w:t>
      </w:r>
    </w:p>
    <w:p w:rsidR="00687989" w:rsidRPr="00B21A78" w:rsidRDefault="00A544F7" w:rsidP="00962830">
      <w:pPr>
        <w:tabs>
          <w:tab w:val="left" w:pos="1701"/>
        </w:tabs>
        <w:autoSpaceDE w:val="0"/>
        <w:autoSpaceDN w:val="0"/>
        <w:adjustRightInd w:val="0"/>
        <w:spacing w:before="120"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ในสถานการณ์เช่นนี้ ผู้รับจ้าง ผู้รับเหมา และหรือผู้รับจัดซื้ออาจรับรู้ผิดพลาดและเข้าใจว่าการรับจ้างต่างๆไม่ต้องทำในระดับมาตรฐานหรือลดคุณค่าการบริการ</w:t>
      </w:r>
    </w:p>
    <w:p w:rsidR="00687989" w:rsidRPr="00B21A78" w:rsidRDefault="00A544F7" w:rsidP="00962830">
      <w:pPr>
        <w:tabs>
          <w:tab w:val="left" w:pos="1701"/>
        </w:tabs>
        <w:autoSpaceDE w:val="0"/>
        <w:autoSpaceDN w:val="0"/>
        <w:adjustRightInd w:val="0"/>
        <w:spacing w:before="120" w:after="0" w:line="240" w:lineRule="auto"/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นอกจากนั้นหากเกิดการปฏิบัติเป็นวัฒนธรรมการทำงานขององค์กรข้าราชการและหรือเจ้าหน้าที่ของรัฐจะมีพฤติกรรมเคยชินกับ</w:t>
      </w:r>
      <w:r w:rsidR="00687989" w:rsidRPr="00B21A78">
        <w:rPr>
          <w:rFonts w:ascii="TH SarabunIT๙" w:hAnsi="TH SarabunIT๙" w:cs="TH SarabunIT๙"/>
          <w:sz w:val="32"/>
          <w:szCs w:val="32"/>
        </w:rPr>
        <w:t xml:space="preserve"> “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การรับรางวัล</w:t>
      </w:r>
      <w:r w:rsidR="00687989" w:rsidRPr="00B21A78">
        <w:rPr>
          <w:rFonts w:ascii="TH SarabunIT๙" w:hAnsi="TH SarabunIT๙" w:cs="TH SarabunIT๙"/>
          <w:sz w:val="32"/>
          <w:szCs w:val="32"/>
        </w:rPr>
        <w:t xml:space="preserve">”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จากการปฏิบัติหน้าที่และละเว้นการปฏิบัติหน้าที่โดยความรับผิดชอบซึ่งจัดได้ว่าเป็น</w:t>
      </w:r>
      <w:r w:rsidR="00687989" w:rsidRPr="00B21A7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การรับสินบน</w:t>
      </w:r>
    </w:p>
    <w:p w:rsidR="00687989" w:rsidRPr="00B21A78" w:rsidRDefault="00A544F7" w:rsidP="00A544F7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24"/>
          <w:szCs w:val="24"/>
        </w:rPr>
        <w:tab/>
      </w:r>
      <w:r w:rsidR="009B2930">
        <w:rPr>
          <w:rFonts w:ascii="TH SarabunIT๙" w:hAnsi="TH SarabunIT๙" w:cs="TH SarabunIT๙"/>
          <w:sz w:val="24"/>
          <w:szCs w:val="24"/>
        </w:rPr>
        <w:t xml:space="preserve"> - </w:t>
      </w:r>
      <w:r w:rsidR="00687989" w:rsidRPr="00B21A78">
        <w:rPr>
          <w:rFonts w:ascii="TH SarabunIT๙" w:hAnsi="TH SarabunIT๙" w:cs="TH SarabunIT๙"/>
          <w:sz w:val="32"/>
          <w:szCs w:val="32"/>
          <w:cs/>
        </w:rPr>
        <w:t>การแสวงหาเหตุผลเพื่อบิดเบือนความจริง มีแนวโน้มที่เป็นไปได้มากที่เราจะรับของขวัญและผลประโยชน์โดยเฉพาะสิ่งที่ถูกใจเรา บุคคลอาจสงสัยว่าการรับของขวัญและหรือผลประโยชน์ใดๆ ถือได้ว่าเป็นความผิดแต่ผู้รับมักจะหาเหตุผลเข้าข้างตนเองดังนี้</w:t>
      </w:r>
    </w:p>
    <w:p w:rsidR="00687989" w:rsidRPr="009B2930" w:rsidRDefault="00A544F7" w:rsidP="00A544F7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87989" w:rsidRPr="009B2930">
        <w:rPr>
          <w:rFonts w:ascii="TH SarabunIT๙" w:hAnsi="TH SarabunIT๙" w:cs="TH SarabunIT๙"/>
          <w:sz w:val="32"/>
          <w:szCs w:val="32"/>
        </w:rPr>
        <w:t>“</w:t>
      </w:r>
      <w:r w:rsidR="00687989" w:rsidRPr="009B2930">
        <w:rPr>
          <w:rFonts w:ascii="TH SarabunIT๙" w:hAnsi="TH SarabunIT๙" w:cs="TH SarabunIT๙"/>
          <w:sz w:val="32"/>
          <w:szCs w:val="32"/>
          <w:cs/>
        </w:rPr>
        <w:t>ฉันรู้ว่าไม่ควรรับของดังกล่าว แต่ด้วยมารยาทจึงไม่กล้าจะปฏิเสธน้ำใจ หรือหากไม่รับจะเป็นการทำลายสัมพันธภาพระหว่างผู้ให้กับองค์กรหรือกับตนเอง</w:t>
      </w:r>
      <w:r w:rsidR="00687989" w:rsidRPr="009B2930">
        <w:rPr>
          <w:rFonts w:ascii="TH SarabunIT๙" w:hAnsi="TH SarabunIT๙" w:cs="TH SarabunIT๙"/>
          <w:sz w:val="32"/>
          <w:szCs w:val="32"/>
        </w:rPr>
        <w:t>”</w:t>
      </w:r>
    </w:p>
    <w:p w:rsidR="00687989" w:rsidRPr="009B2930" w:rsidRDefault="00A544F7" w:rsidP="00A544F7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87989" w:rsidRPr="009B2930">
        <w:rPr>
          <w:rFonts w:ascii="TH SarabunIT๙" w:hAnsi="TH SarabunIT๙" w:cs="TH SarabunIT๙"/>
          <w:sz w:val="32"/>
          <w:szCs w:val="32"/>
        </w:rPr>
        <w:t>“</w:t>
      </w:r>
      <w:r w:rsidR="00687989" w:rsidRPr="009B2930">
        <w:rPr>
          <w:rFonts w:ascii="TH SarabunIT๙" w:hAnsi="TH SarabunIT๙" w:cs="TH SarabunIT๙"/>
          <w:sz w:val="32"/>
          <w:szCs w:val="32"/>
          <w:cs/>
        </w:rPr>
        <w:t>คนอื่นๆก็ทำเช่นนี้ ทำไมฉันจะทำบ้างไม่ได้</w:t>
      </w:r>
      <w:r w:rsidR="00687989" w:rsidRPr="009B2930">
        <w:rPr>
          <w:rFonts w:ascii="TH SarabunIT๙" w:hAnsi="TH SarabunIT๙" w:cs="TH SarabunIT๙"/>
          <w:sz w:val="32"/>
          <w:szCs w:val="32"/>
        </w:rPr>
        <w:t>”</w:t>
      </w:r>
    </w:p>
    <w:p w:rsidR="00687989" w:rsidRPr="009B2930" w:rsidRDefault="00A544F7" w:rsidP="00A544F7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87989" w:rsidRPr="009B2930">
        <w:rPr>
          <w:rFonts w:ascii="TH SarabunIT๙" w:hAnsi="TH SarabunIT๙" w:cs="TH SarabunIT๙"/>
          <w:sz w:val="32"/>
          <w:szCs w:val="32"/>
        </w:rPr>
        <w:t>“</w:t>
      </w:r>
      <w:r w:rsidR="00687989" w:rsidRPr="009B2930">
        <w:rPr>
          <w:rFonts w:ascii="TH SarabunIT๙" w:hAnsi="TH SarabunIT๙" w:cs="TH SarabunIT๙"/>
          <w:sz w:val="32"/>
          <w:szCs w:val="32"/>
          <w:cs/>
        </w:rPr>
        <w:t>ดูซิ ฉันอุทิศเวลานอกเวลาราชการทำงาน ดังนั้น มันเป็นการยุติธรรมที่เราจะได้รางวัลผลประโยชน์พิเศษบ้าง</w:t>
      </w:r>
      <w:r w:rsidR="00687989" w:rsidRPr="009B2930">
        <w:rPr>
          <w:rFonts w:ascii="TH SarabunIT๙" w:hAnsi="TH SarabunIT๙" w:cs="TH SarabunIT๙"/>
          <w:sz w:val="32"/>
          <w:szCs w:val="32"/>
        </w:rPr>
        <w:t>”</w:t>
      </w:r>
    </w:p>
    <w:p w:rsidR="00687989" w:rsidRDefault="00A544F7" w:rsidP="00A544F7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87989" w:rsidRPr="009B2930">
        <w:rPr>
          <w:rFonts w:ascii="TH SarabunIT๙" w:hAnsi="TH SarabunIT๙" w:cs="TH SarabunIT๙"/>
          <w:sz w:val="32"/>
          <w:szCs w:val="32"/>
        </w:rPr>
        <w:t>“</w:t>
      </w:r>
      <w:r w:rsidR="00687989" w:rsidRPr="009B2930">
        <w:rPr>
          <w:rFonts w:ascii="TH SarabunIT๙" w:hAnsi="TH SarabunIT๙" w:cs="TH SarabunIT๙"/>
          <w:sz w:val="32"/>
          <w:szCs w:val="32"/>
          <w:cs/>
        </w:rPr>
        <w:t>เพราะฉันเป็นคนพิเศษจริงๆ ดังนั้นผู้บังคับบัญชาจึงชมฉัน และเป็นเรื่องธรรมดาที่ฉันมักเป็นคนแรกเสมอที่ได้รับโอกาสให้ไปฝึกอบรม</w:t>
      </w:r>
      <w:r w:rsidR="00687989" w:rsidRPr="009B2930">
        <w:rPr>
          <w:rFonts w:ascii="TH SarabunIT๙" w:hAnsi="TH SarabunIT๙" w:cs="TH SarabunIT๙"/>
          <w:sz w:val="32"/>
          <w:szCs w:val="32"/>
        </w:rPr>
        <w:t>/</w:t>
      </w:r>
      <w:r w:rsidR="00687989" w:rsidRPr="009B2930">
        <w:rPr>
          <w:rFonts w:ascii="TH SarabunIT๙" w:hAnsi="TH SarabunIT๙" w:cs="TH SarabunIT๙"/>
          <w:sz w:val="32"/>
          <w:szCs w:val="32"/>
          <w:cs/>
        </w:rPr>
        <w:t>สัมมนา</w:t>
      </w:r>
      <w:r w:rsidR="00687989" w:rsidRPr="009B2930">
        <w:rPr>
          <w:rFonts w:ascii="TH SarabunIT๙" w:hAnsi="TH SarabunIT๙" w:cs="TH SarabunIT๙"/>
          <w:sz w:val="32"/>
          <w:szCs w:val="32"/>
        </w:rPr>
        <w:t>”</w:t>
      </w:r>
    </w:p>
    <w:p w:rsidR="005A1AF3" w:rsidRPr="009B2930" w:rsidRDefault="005A1AF3" w:rsidP="00A544F7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9B2930" w:rsidRDefault="00A544F7" w:rsidP="00A544F7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87989" w:rsidRPr="009B2930">
        <w:rPr>
          <w:rFonts w:ascii="TH SarabunIT๙" w:hAnsi="TH SarabunIT๙" w:cs="TH SarabunIT๙"/>
          <w:sz w:val="32"/>
          <w:szCs w:val="32"/>
        </w:rPr>
        <w:t>“</w:t>
      </w:r>
      <w:r w:rsidR="00687989" w:rsidRPr="009B2930">
        <w:rPr>
          <w:rFonts w:ascii="TH SarabunIT๙" w:hAnsi="TH SarabunIT๙" w:cs="TH SarabunIT๙"/>
          <w:sz w:val="32"/>
          <w:szCs w:val="32"/>
          <w:cs/>
        </w:rPr>
        <w:t>มันเป็นแค่ตัวอย่างฟรีให้ทดลองใช้ และฉันก็ไม่คิดว่าหน่วยงานของฉันจะสั่งสินค้าชนิดนี้แม้ว่าฉันจะให้คำแนะนำก็ตาม</w:t>
      </w:r>
      <w:r w:rsidR="00687989" w:rsidRPr="009B2930">
        <w:rPr>
          <w:rFonts w:ascii="TH SarabunIT๙" w:hAnsi="TH SarabunIT๙" w:cs="TH SarabunIT๙"/>
          <w:sz w:val="32"/>
          <w:szCs w:val="32"/>
        </w:rPr>
        <w:t>”</w:t>
      </w:r>
    </w:p>
    <w:p w:rsidR="00687989" w:rsidRPr="000831C6" w:rsidRDefault="00A544F7" w:rsidP="00A544F7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="00687989" w:rsidRPr="009B2930">
        <w:rPr>
          <w:rFonts w:ascii="TH SarabunIT๙" w:hAnsi="TH SarabunIT๙" w:cs="TH SarabunIT๙"/>
          <w:sz w:val="32"/>
          <w:szCs w:val="32"/>
        </w:rPr>
        <w:t>“</w:t>
      </w:r>
      <w:r w:rsidR="00687989" w:rsidRPr="009B2930">
        <w:rPr>
          <w:rFonts w:ascii="TH SarabunIT๙" w:hAnsi="TH SarabunIT๙" w:cs="TH SarabunIT๙"/>
          <w:sz w:val="32"/>
          <w:szCs w:val="32"/>
          <w:cs/>
        </w:rPr>
        <w:t>ฉันไม่เห็นมี</w:t>
      </w:r>
      <w:r w:rsidR="00687989" w:rsidRPr="000831C6">
        <w:rPr>
          <w:rFonts w:ascii="TH SarabunIT๙" w:hAnsi="TH SarabunIT๙" w:cs="TH SarabunIT๙"/>
          <w:spacing w:val="-4"/>
          <w:sz w:val="32"/>
          <w:szCs w:val="32"/>
          <w:cs/>
        </w:rPr>
        <w:t>กฎ ระเบียบใดๆ เกี่ยวกับการให้ของขวัญดังนั้นฉันก็ไม่ได้ฝ่าฝืนกฎเกณฑ์ใดๆ</w:t>
      </w:r>
      <w:r w:rsidR="00687989" w:rsidRPr="000831C6">
        <w:rPr>
          <w:rFonts w:ascii="TH SarabunIT๙" w:hAnsi="TH SarabunIT๙" w:cs="TH SarabunIT๙"/>
          <w:spacing w:val="-4"/>
          <w:sz w:val="32"/>
          <w:szCs w:val="32"/>
        </w:rPr>
        <w:t>”</w:t>
      </w:r>
    </w:p>
    <w:p w:rsidR="00687989" w:rsidRPr="009B2930" w:rsidRDefault="000831C6" w:rsidP="00A544F7">
      <w:pPr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87989" w:rsidRPr="009B2930">
        <w:rPr>
          <w:rFonts w:ascii="TH SarabunIT๙" w:hAnsi="TH SarabunIT๙" w:cs="TH SarabunIT๙"/>
          <w:sz w:val="32"/>
          <w:szCs w:val="32"/>
          <w:cs/>
        </w:rPr>
        <w:t>ท่านต้องระลึกอยู่เสมอว่าเหตุผลที่ท่านใช้กล่าวอ้างเช่นนี้ไม่สามารถปกป้องท่านจากการ</w:t>
      </w:r>
      <w:r w:rsidR="0096283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87989" w:rsidRPr="009B2930">
        <w:rPr>
          <w:rFonts w:ascii="TH SarabunIT๙" w:hAnsi="TH SarabunIT๙" w:cs="TH SarabunIT๙"/>
          <w:sz w:val="32"/>
          <w:szCs w:val="32"/>
          <w:cs/>
        </w:rPr>
        <w:t>ถูกดำเนินการทางวินัย หากการกระทำของท่านเป็นการกระทำที่มิชอบ</w:t>
      </w:r>
    </w:p>
    <w:p w:rsidR="00687989" w:rsidRPr="00B21A78" w:rsidRDefault="000144C1" w:rsidP="00A544F7">
      <w:pPr>
        <w:tabs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oundrect id="สี่เหลี่ยมผืนผ้ามุมมน 2" o:spid="_x0000_s1027" style="position:absolute;left:0;text-align:left;margin-left:7.05pt;margin-top:14.2pt;width:430.15pt;height:224.35pt;z-index:251660288;visibility:visible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" fillcolor="white [3201]" strokecolor="black [3200]" strokeweight="2pt">
            <v:path arrowok="t"/>
            <v:textbox>
              <w:txbxContent>
                <w:p w:rsidR="000E1775" w:rsidRPr="00282F9F" w:rsidRDefault="000E1775" w:rsidP="00687989">
                  <w:pPr>
                    <w:spacing w:after="0" w:line="240" w:lineRule="auto"/>
                    <w:jc w:val="center"/>
                    <w:rPr>
                      <w:rFonts w:ascii="TH SarabunIT๙" w:hAnsi="TH SarabunIT๙" w:cs="TH SarabunIT๙"/>
                      <w:b/>
                      <w:bCs/>
                      <w:sz w:val="28"/>
                      <w:u w:val="single"/>
                    </w:rPr>
                  </w:pPr>
                  <w:r w:rsidRPr="00282F9F">
                    <w:rPr>
                      <w:rFonts w:ascii="TH SarabunIT๙" w:hAnsi="TH SarabunIT๙" w:cs="TH SarabunIT๙"/>
                      <w:b/>
                      <w:bCs/>
                      <w:sz w:val="28"/>
                      <w:u w:val="single"/>
                      <w:cs/>
                    </w:rPr>
                    <w:t>สถานการณ์ตัวอย่าง</w:t>
                  </w:r>
                </w:p>
                <w:p w:rsidR="000E1775" w:rsidRPr="00282F9F" w:rsidRDefault="000E1775" w:rsidP="00687989">
                  <w:pPr>
                    <w:spacing w:after="0" w:line="240" w:lineRule="auto"/>
                    <w:ind w:firstLine="720"/>
                    <w:rPr>
                      <w:rFonts w:ascii="TH SarabunIT๙" w:hAnsi="TH SarabunIT๙" w:cs="TH SarabunIT๙"/>
                      <w:sz w:val="28"/>
                    </w:rPr>
                  </w:pPr>
                  <w:r w:rsidRPr="00282F9F">
                    <w:rPr>
                      <w:rFonts w:ascii="TH SarabunIT๙" w:hAnsi="TH SarabunIT๙" w:cs="TH SarabunIT๙"/>
                      <w:sz w:val="28"/>
                      <w:cs/>
                    </w:rPr>
                    <w:t>หน่วยงานภาครัฐหนึ่ง ส่งนักทรัพยากรบุคคลที่ทำหน้าที่จัดซื้อจัดจ้าง (</w:t>
                  </w:r>
                  <w:r w:rsidRPr="00282F9F">
                    <w:rPr>
                      <w:rFonts w:ascii="TH SarabunIT๙" w:hAnsi="TH SarabunIT๙" w:cs="TH SarabunIT๙"/>
                      <w:sz w:val="28"/>
                    </w:rPr>
                    <w:t xml:space="preserve">HR procurement) </w:t>
                  </w:r>
                  <w:r w:rsidRPr="00282F9F">
                    <w:rPr>
                      <w:rFonts w:ascii="TH SarabunIT๙" w:hAnsi="TH SarabunIT๙" w:cs="TH SarabunIT๙"/>
                      <w:sz w:val="28"/>
                      <w:cs/>
                    </w:rPr>
                    <w:t>ให้เข้าร่วมสัมมนาด้านทรัพยากรบุคคล เจ้าหน้าที่ผู้นั</w:t>
                  </w:r>
                  <w:r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้นได้รับรางวัลมูลค่า ๗,๐๐๐ บาท </w:t>
                  </w:r>
                  <w:r w:rsidRPr="00282F9F">
                    <w:rPr>
                      <w:rFonts w:ascii="TH SarabunIT๙" w:hAnsi="TH SarabunIT๙" w:cs="TH SarabunIT๙"/>
                      <w:sz w:val="28"/>
                      <w:cs/>
                    </w:rPr>
                    <w:t xml:space="preserve">จากการเป็นผู้เข้าร่วมสัมมนาที่มีบุคลิกเป็น </w:t>
                  </w:r>
                  <w:r>
                    <w:rPr>
                      <w:rFonts w:ascii="TH SarabunIT๙" w:hAnsi="TH SarabunIT๙" w:cs="TH SarabunIT๙"/>
                      <w:sz w:val="28"/>
                    </w:rPr>
                    <w:t xml:space="preserve">personnel planner  </w:t>
                  </w:r>
                  <w:r w:rsidRPr="00282F9F">
                    <w:rPr>
                      <w:rFonts w:ascii="TH SarabunIT๙" w:hAnsi="TH SarabunIT๙" w:cs="TH SarabunIT๙"/>
                      <w:sz w:val="28"/>
                      <w:cs/>
                    </w:rPr>
                    <w:t>ซึ่งบริจาคโดยโรงงานผลิตสินค้าที่เป็นคู่ค้ากับหน่วยงาน เจ้าหน้าที่ได้เก็บของรางวัลนั้นไว้โดยไม่ได้รายงานหน่วยงานเนื่องจากคิดว่าเป็นรางวัลที่ตนชนะจากการเข้าร่วมกิจกรรมการสัมมนา</w:t>
                  </w:r>
                </w:p>
                <w:p w:rsidR="000E1775" w:rsidRDefault="000E1775" w:rsidP="00687989">
                  <w:pPr>
                    <w:spacing w:after="0" w:line="240" w:lineRule="auto"/>
                    <w:ind w:firstLine="720"/>
                    <w:rPr>
                      <w:rFonts w:ascii="TH SarabunIT๙" w:hAnsi="TH SarabunIT๙" w:cs="TH SarabunIT๙"/>
                      <w:sz w:val="28"/>
                    </w:rPr>
                  </w:pPr>
                  <w:r w:rsidRPr="00282F9F">
                    <w:rPr>
                      <w:rFonts w:ascii="TH SarabunIT๙" w:hAnsi="TH SarabunIT๙" w:cs="TH SarabunIT๙"/>
                      <w:sz w:val="28"/>
                      <w:cs/>
                    </w:rPr>
                    <w:t>ผู้บังคับบัญชาตระหนักถึงความหมายที่อาจแอบแฝงมาจากการให้ และตัดสินใจว่าจะต้องมีการรายงานของรางวัลนั้นและลงทะเบียนเป็นของหน่วยงาน โดยให</w:t>
                  </w:r>
                  <w:r>
                    <w:rPr>
                      <w:rFonts w:ascii="TH SarabunIT๙" w:hAnsi="TH SarabunIT๙" w:cs="TH SarabunIT๙"/>
                      <w:sz w:val="28"/>
                      <w:cs/>
                    </w:rPr>
                    <w:t>้เหตุผลว่าการปราก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ฏ</w:t>
                  </w:r>
                  <w:r w:rsidRPr="00282F9F">
                    <w:rPr>
                      <w:rFonts w:ascii="TH SarabunIT๙" w:hAnsi="TH SarabunIT๙" w:cs="TH SarabunIT๙"/>
                      <w:sz w:val="28"/>
                      <w:cs/>
                    </w:rPr>
                    <w:t>ตัวของเขาในการเข้าร่วมสัมมนาเป็นเพราะได้รับการสนับสน</w:t>
                  </w: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ุนจากหน่วยงาน ดังนั้นเป็นความชอบธรรมของหน่วยงานที่จะตัดสินใจว่าจะจัดการอย่างไรกับรางวัลชิ้นนี้</w:t>
                  </w:r>
                </w:p>
                <w:p w:rsidR="000E1775" w:rsidRPr="00282F9F" w:rsidRDefault="000E1775" w:rsidP="00687989">
                  <w:pPr>
                    <w:spacing w:after="0" w:line="240" w:lineRule="auto"/>
                    <w:ind w:firstLine="720"/>
                    <w:rPr>
                      <w:rFonts w:ascii="TH SarabunIT๙" w:hAnsi="TH SarabunIT๙" w:cs="TH SarabunIT๙"/>
                      <w:sz w:val="28"/>
                      <w:cs/>
                    </w:rPr>
                  </w:pPr>
                  <w:r>
                    <w:rPr>
                      <w:rFonts w:ascii="TH SarabunIT๙" w:hAnsi="TH SarabunIT๙" w:cs="TH SarabunIT๙" w:hint="cs"/>
                      <w:sz w:val="28"/>
                      <w:cs/>
                    </w:rPr>
                    <w:t>เนื่องจากราคาของรางวัลและบทบาทในหน้าที่มีความเสี่ยงในเรื่องผลประโยชน์ ในที่สุดเจ้าหน้าที่จึงถูกขอร้องให้สละรางวัลแก่หน่วยงานเพื่อประโยชน์ตามความเหมาะสม</w:t>
                  </w:r>
                </w:p>
              </w:txbxContent>
            </v:textbox>
          </v:roundrect>
        </w:pict>
      </w:r>
    </w:p>
    <w:p w:rsidR="00687989" w:rsidRPr="00B21A78" w:rsidRDefault="00687989" w:rsidP="00A544F7">
      <w:pPr>
        <w:tabs>
          <w:tab w:val="left" w:pos="170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B21A78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B21A78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B21A78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B0792" w:rsidRDefault="00DB0792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B0792" w:rsidRDefault="00DB0792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B0792" w:rsidRDefault="00DB0792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B0792" w:rsidRDefault="00DB0792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B0792" w:rsidRPr="00B21A78" w:rsidRDefault="00DB0792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B21A78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B21A78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687989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6"/>
          <w:szCs w:val="36"/>
        </w:rPr>
      </w:pPr>
    </w:p>
    <w:p w:rsidR="008E4DB3" w:rsidRPr="00007ADA" w:rsidRDefault="0057444D" w:rsidP="008E4DB3">
      <w:pPr>
        <w:spacing w:after="0" w:line="240" w:lineRule="auto"/>
        <w:jc w:val="thaiDistribute"/>
        <w:rPr>
          <w:rFonts w:ascii="TH SarabunIT๙" w:hAnsi="TH SarabunIT๙" w:cs="TH SarabunIT๙"/>
          <w:sz w:val="20"/>
          <w:szCs w:val="24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3. </w:t>
      </w:r>
      <w:r w:rsidR="008E4DB3" w:rsidRPr="00007ADA">
        <w:rPr>
          <w:rFonts w:ascii="TH SarabunIT๙" w:hAnsi="TH SarabunIT๙" w:cs="TH SarabunIT๙"/>
          <w:b/>
          <w:bCs/>
          <w:sz w:val="32"/>
          <w:szCs w:val="32"/>
          <w:cs/>
        </w:rPr>
        <w:t>โมเดลสำหรับการตัดสินใจ</w:t>
      </w:r>
    </w:p>
    <w:p w:rsidR="008E4DB3" w:rsidRPr="003A4692" w:rsidRDefault="0057444D" w:rsidP="0057444D">
      <w:pPr>
        <w:tabs>
          <w:tab w:val="left" w:pos="851"/>
        </w:tabs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8E4DB3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ประเด็นการตัดสินใจ</w:t>
      </w:r>
    </w:p>
    <w:p w:rsidR="008E4DB3" w:rsidRPr="003A4692" w:rsidRDefault="0057444D" w:rsidP="0057444D">
      <w:pPr>
        <w:tabs>
          <w:tab w:val="left" w:pos="851"/>
          <w:tab w:val="left" w:pos="2410"/>
          <w:tab w:val="left" w:pos="269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8E4DB3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เจตนารมณ์</w:t>
      </w:r>
      <w:r w:rsidR="008E4DB3" w:rsidRPr="003A4692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E4DB3" w:rsidRPr="003A4692">
        <w:rPr>
          <w:rFonts w:ascii="TH SarabunIT๙" w:hAnsi="TH SarabunIT๙" w:cs="TH SarabunIT๙"/>
          <w:sz w:val="32"/>
          <w:szCs w:val="32"/>
          <w:cs/>
        </w:rPr>
        <w:t>อะไรเป็นเจตนาของการให้ของขวัญและหรือผลประโยชน์</w:t>
      </w:r>
    </w:p>
    <w:p w:rsidR="008E4DB3" w:rsidRPr="0057444D" w:rsidRDefault="0057444D" w:rsidP="0057444D">
      <w:pPr>
        <w:tabs>
          <w:tab w:val="left" w:pos="851"/>
          <w:tab w:val="left" w:pos="2410"/>
          <w:tab w:val="left" w:pos="269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pacing w:val="-1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8E4DB3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กฎระเบียบ</w:t>
      </w:r>
      <w:r w:rsidR="008E4DB3" w:rsidRPr="003A4692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: 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8E4DB3" w:rsidRPr="003A4692">
        <w:rPr>
          <w:rFonts w:ascii="TH SarabunIT๙" w:hAnsi="TH SarabunIT๙" w:cs="TH SarabunIT๙"/>
          <w:sz w:val="32"/>
          <w:szCs w:val="32"/>
          <w:cs/>
        </w:rPr>
        <w:t>มี</w:t>
      </w:r>
      <w:r w:rsidR="008E4DB3" w:rsidRPr="0057444D">
        <w:rPr>
          <w:rFonts w:ascii="TH SarabunIT๙" w:hAnsi="TH SarabunIT๙" w:cs="TH SarabunIT๙"/>
          <w:spacing w:val="-4"/>
          <w:sz w:val="32"/>
          <w:szCs w:val="32"/>
          <w:cs/>
        </w:rPr>
        <w:t>กฎระเบียบหรือนโยบายอะไรที่เกี่ยวกับการให้ของขวัญและหรือผลประโยชน์</w:t>
      </w:r>
    </w:p>
    <w:p w:rsidR="008E4DB3" w:rsidRPr="003A4692" w:rsidRDefault="0057444D" w:rsidP="0057444D">
      <w:pPr>
        <w:tabs>
          <w:tab w:val="left" w:pos="851"/>
          <w:tab w:val="left" w:pos="2410"/>
          <w:tab w:val="left" w:pos="269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8E4DB3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ความเปิดเผย</w:t>
      </w:r>
      <w:r w:rsidR="008E4DB3" w:rsidRPr="003A4692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E4DB3" w:rsidRPr="003A4692">
        <w:rPr>
          <w:rFonts w:ascii="TH SarabunIT๙" w:hAnsi="TH SarabunIT๙" w:cs="TH SarabunIT๙"/>
          <w:sz w:val="32"/>
          <w:szCs w:val="32"/>
          <w:cs/>
        </w:rPr>
        <w:t>มีการเปิดเผยต่อสาธารณชนเพียงใด</w:t>
      </w:r>
    </w:p>
    <w:p w:rsidR="008E4DB3" w:rsidRPr="003A4692" w:rsidRDefault="0057444D" w:rsidP="0057444D">
      <w:pPr>
        <w:tabs>
          <w:tab w:val="left" w:pos="851"/>
          <w:tab w:val="left" w:pos="2410"/>
          <w:tab w:val="left" w:pos="269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8E4DB3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คุณค่า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8E4DB3"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E4DB3" w:rsidRPr="003A4692">
        <w:rPr>
          <w:rFonts w:ascii="TH SarabunIT๙" w:hAnsi="TH SarabunIT๙" w:cs="TH SarabunIT๙"/>
          <w:sz w:val="32"/>
          <w:szCs w:val="32"/>
          <w:cs/>
        </w:rPr>
        <w:t>ของขวัญและหรือผลประโยชน์มีค่าราคาเท่าใด</w:t>
      </w:r>
    </w:p>
    <w:p w:rsidR="008E4DB3" w:rsidRPr="003A4692" w:rsidRDefault="0057444D" w:rsidP="0057444D">
      <w:pPr>
        <w:tabs>
          <w:tab w:val="left" w:pos="851"/>
          <w:tab w:val="left" w:pos="2410"/>
          <w:tab w:val="left" w:pos="269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8E4DB3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หลักจริยธรรม</w:t>
      </w:r>
      <w:r w:rsidR="008E4DB3" w:rsidRPr="003A4692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E4DB3" w:rsidRPr="003A4692">
        <w:rPr>
          <w:rFonts w:ascii="TH SarabunIT๙" w:hAnsi="TH SarabunIT๙" w:cs="TH SarabunIT๙"/>
          <w:sz w:val="32"/>
          <w:szCs w:val="32"/>
          <w:cs/>
        </w:rPr>
        <w:t>มีหลักจริยธรรมที่เกี่ยวกับการรับของขวัญหรือไม่และมีอะไรบ้าง</w:t>
      </w:r>
    </w:p>
    <w:p w:rsidR="008E4DB3" w:rsidRPr="003A4692" w:rsidRDefault="0057444D" w:rsidP="0057444D">
      <w:pPr>
        <w:tabs>
          <w:tab w:val="left" w:pos="851"/>
          <w:tab w:val="left" w:pos="2410"/>
          <w:tab w:val="left" w:pos="2694"/>
        </w:tabs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8E4DB3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อัตลักษณ์</w:t>
      </w:r>
      <w:r w:rsidR="008E4DB3" w:rsidRPr="003A4692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E4DB3" w:rsidRPr="003A4692">
        <w:rPr>
          <w:rFonts w:ascii="TH SarabunIT๙" w:hAnsi="TH SarabunIT๙" w:cs="TH SarabunIT๙"/>
          <w:sz w:val="32"/>
          <w:szCs w:val="32"/>
          <w:cs/>
        </w:rPr>
        <w:t>ผู้ให้มีอัตลักษณ์เพื่ออะไร</w:t>
      </w:r>
    </w:p>
    <w:p w:rsidR="008E4DB3" w:rsidRDefault="0057444D" w:rsidP="0057444D">
      <w:pPr>
        <w:tabs>
          <w:tab w:val="left" w:pos="851"/>
          <w:tab w:val="left" w:pos="2410"/>
          <w:tab w:val="left" w:pos="2694"/>
        </w:tabs>
        <w:spacing w:after="0" w:line="240" w:lineRule="auto"/>
        <w:jc w:val="thaiDistribute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8E4DB3" w:rsidRPr="003A4692">
        <w:rPr>
          <w:rFonts w:ascii="TH SarabunIT๙" w:hAnsi="TH SarabunIT๙" w:cs="TH SarabunIT๙"/>
          <w:b/>
          <w:bCs/>
          <w:sz w:val="32"/>
          <w:szCs w:val="32"/>
          <w:cs/>
        </w:rPr>
        <w:t>เวลาและโอกาส</w:t>
      </w:r>
      <w:r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8E4DB3" w:rsidRPr="003A4692">
        <w:rPr>
          <w:rFonts w:ascii="TH SarabunIT๙" w:hAnsi="TH SarabunIT๙" w:cs="TH SarabunIT๙"/>
          <w:b/>
          <w:bCs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8E4DB3" w:rsidRPr="003A4692">
        <w:rPr>
          <w:rFonts w:ascii="TH SarabunIT๙" w:hAnsi="TH SarabunIT๙" w:cs="TH SarabunIT๙"/>
          <w:sz w:val="32"/>
          <w:szCs w:val="32"/>
          <w:cs/>
        </w:rPr>
        <w:t>เวลาและโอกาสในการให้คืออะไร</w:t>
      </w:r>
    </w:p>
    <w:p w:rsidR="008E4DB3" w:rsidRDefault="008E4DB3" w:rsidP="0057444D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E4DB3" w:rsidRDefault="008E4DB3" w:rsidP="0057444D">
      <w:pPr>
        <w:tabs>
          <w:tab w:val="left" w:pos="851"/>
        </w:tabs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E4DB3" w:rsidRDefault="008E4DB3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E4DB3" w:rsidRDefault="008E4DB3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E4DB3" w:rsidRDefault="008E4DB3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A1AF3" w:rsidRDefault="005A1AF3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A1AF3" w:rsidRDefault="005A1AF3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A1AF3" w:rsidRDefault="005A1AF3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A1AF3" w:rsidRDefault="005A1AF3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A1AF3" w:rsidRDefault="005A1AF3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A1AF3" w:rsidRDefault="005A1AF3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A1AF3" w:rsidRDefault="005A1AF3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E4DB3" w:rsidRPr="008E4DB3" w:rsidRDefault="008E4DB3" w:rsidP="008E4DB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8E4DB3">
        <w:rPr>
          <w:rFonts w:ascii="TH SarabunIT๙" w:hAnsi="TH SarabunIT๙" w:cs="TH SarabunIT๙"/>
          <w:b/>
          <w:bCs/>
          <w:sz w:val="40"/>
          <w:szCs w:val="40"/>
          <w:cs/>
        </w:rPr>
        <w:t xml:space="preserve">บทที่ 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4</w:t>
      </w:r>
    </w:p>
    <w:p w:rsidR="008E4DB3" w:rsidRDefault="008E4DB3" w:rsidP="008E4DB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สรุป</w:t>
      </w:r>
    </w:p>
    <w:p w:rsidR="008E4DB3" w:rsidRPr="00491B57" w:rsidRDefault="008E4DB3" w:rsidP="008E4DB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10"/>
          <w:szCs w:val="10"/>
        </w:rPr>
      </w:pPr>
    </w:p>
    <w:p w:rsidR="008E4DB3" w:rsidRDefault="008E4DB3" w:rsidP="008E4DB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ปัญหาการทุจริตและประพฤติมิชอบหรือการคอร์รัปชั่นถือได้ว่าเป็นปัญหาใหญ่ที่เกิดขึ้นในประเทศ ต่าง ๆ ทั่วโลก  ไม่ว่าจะเป็นประเทศที่พัฒนาแล้ว  หรือประเทศที่ด้อยพัฒนาต่างต้องเผชิญปัญหาจากการคอร์รัปชั่น  และได้กลายมาเป็นปัญหาที่มีความสำคัญที่สุดปัญหาหนึ่งของหลายประเทศ  ซึ่งยังไม่มีทีท่าว่าจะหมดไป  อีกทั้งยังทวีความรุนแรงและซับซ้อนมากขึ้นเรื่อยๆ จากสถานการณ์ข้างต้น  จำเป็นที่หน่วยงานภาครัฐต้องเร่งสร้างองค์ความรู้ให้บุคลากรมีความพร้อมโดยเฉพาะในเรื่องการปลูกฝังองค์ความรู้ให้มีความเข้าใจเกี่ยวกับความขัดแย้งระหว่างผลประโยชน์ส่วนตนและผลประโยชน์ส่วนรวม หรือ </w:t>
      </w:r>
      <w:r>
        <w:rPr>
          <w:rFonts w:ascii="TH SarabunIT๙" w:hAnsi="TH SarabunIT๙" w:cs="TH SarabunIT๙"/>
          <w:sz w:val="32"/>
          <w:szCs w:val="32"/>
        </w:rPr>
        <w:t>Conflict of Interest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รวมทั้งให้ตระหนักถึงผลกระทบจากปัญหาความขัดแย้งกันระหว่างผลประโยชน์ส่วนตนและผลประโยชน์ส่วนรวม (</w:t>
      </w:r>
      <w:r>
        <w:rPr>
          <w:rFonts w:ascii="TH SarabunIT๙" w:hAnsi="TH SarabunIT๙" w:cs="TH SarabunIT๙"/>
          <w:sz w:val="32"/>
          <w:szCs w:val="32"/>
        </w:rPr>
        <w:t>Conflict of Interest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)  </w:t>
      </w:r>
    </w:p>
    <w:p w:rsidR="008E4DB3" w:rsidRPr="008E4DB3" w:rsidRDefault="008E4DB3" w:rsidP="008E4DB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E4DB3" w:rsidRPr="003A4692" w:rsidRDefault="008E4DB3" w:rsidP="008E4DB3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จาก</w:t>
      </w:r>
      <w:r w:rsidRPr="003A4692">
        <w:rPr>
          <w:rFonts w:ascii="TH SarabunIT๙" w:hAnsi="TH SarabunIT๙" w:cs="TH SarabunIT๙"/>
          <w:sz w:val="32"/>
          <w:szCs w:val="32"/>
          <w:cs/>
        </w:rPr>
        <w:t>ความเชื่อถือไว้วางใจ และจริยธรรม</w:t>
      </w:r>
      <w:r>
        <w:rPr>
          <w:rFonts w:ascii="TH SarabunIT๙" w:hAnsi="TH SarabunIT๙" w:cs="TH SarabunIT๙" w:hint="cs"/>
          <w:sz w:val="32"/>
          <w:szCs w:val="32"/>
          <w:cs/>
        </w:rPr>
        <w:t>ซึ่ง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เป็นรากฐานของการบริหารภาครัฐที่ดี </w:t>
      </w:r>
      <w:r>
        <w:rPr>
          <w:rFonts w:ascii="TH SarabunIT๙" w:hAnsi="TH SarabunIT๙" w:cs="TH SarabunIT๙" w:hint="cs"/>
          <w:sz w:val="32"/>
          <w:szCs w:val="32"/>
          <w:cs/>
        </w:rPr>
        <w:t>ไม่ว่าจะเป็น</w:t>
      </w:r>
      <w:r w:rsidRPr="003A4692">
        <w:rPr>
          <w:rFonts w:ascii="TH SarabunIT๙" w:hAnsi="TH SarabunIT๙" w:cs="TH SarabunIT๙"/>
          <w:sz w:val="32"/>
          <w:szCs w:val="32"/>
          <w:cs/>
        </w:rPr>
        <w:t xml:space="preserve">ข้าราชการและหรือเจ้าหน้าที่ภาครัฐไม่ว่าจะสังกัดหน่วยงานใด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</w:t>
      </w:r>
      <w:r w:rsidRPr="003A4692">
        <w:rPr>
          <w:rFonts w:ascii="TH SarabunIT๙" w:hAnsi="TH SarabunIT๙" w:cs="TH SarabunIT๙"/>
          <w:sz w:val="32"/>
          <w:szCs w:val="32"/>
          <w:cs/>
        </w:rPr>
        <w:t>คาดหวังให้ปฏิบัติหน้าที่และตัดสินใจโดยปราศจากอคติ</w:t>
      </w:r>
      <w:r>
        <w:rPr>
          <w:rFonts w:ascii="TH SarabunIT๙" w:hAnsi="TH SarabunIT๙" w:cs="TH SarabunIT๙" w:hint="cs"/>
          <w:sz w:val="32"/>
          <w:szCs w:val="32"/>
          <w:cs/>
        </w:rPr>
        <w:t>จะ</w:t>
      </w:r>
      <w:r w:rsidRPr="003A4692">
        <w:rPr>
          <w:rFonts w:ascii="TH SarabunIT๙" w:hAnsi="TH SarabunIT๙" w:cs="TH SarabunIT๙"/>
          <w:sz w:val="32"/>
          <w:szCs w:val="32"/>
          <w:cs/>
        </w:rPr>
        <w:t>ถูกคาดหวังไม่ให้แสวงหารางวัลหรือผลประโยชน์ในรูปแบบใดๆ นอกเหนือจากเงินเดือนและผลประโยชน์ที่รัฐจัดให้ แม้ว่านโยบายของหน่วยงานหลายแห่งจะอนุญาตให้รับของขวัญได้ ซึ่งถือว่าเป็นของที่ระลึกในโอกาสที่เหมาะสม แต่อย่างไรก็ตามควรมีขอบเขตในการรับเสมอ การฝ่าฝืนขอบเขตด้วยการรับของขวัญหรือผลประโยชน์ที่ไม่เหมาะสม จะนำไปสู่ความเสี่ยงต่อการทุจริต และทำลายชื่อเสียงของ</w:t>
      </w:r>
      <w:r>
        <w:rPr>
          <w:rFonts w:ascii="TH SarabunIT๙" w:hAnsi="TH SarabunIT๙" w:cs="TH SarabunIT๙" w:hint="cs"/>
          <w:sz w:val="32"/>
          <w:szCs w:val="32"/>
          <w:cs/>
        </w:rPr>
        <w:t>ตนเอง</w:t>
      </w:r>
      <w:r w:rsidRPr="003A4692">
        <w:rPr>
          <w:rFonts w:ascii="TH SarabunIT๙" w:hAnsi="TH SarabunIT๙" w:cs="TH SarabunIT๙"/>
          <w:sz w:val="32"/>
          <w:szCs w:val="32"/>
          <w:cs/>
        </w:rPr>
        <w:t>รวมทั้งองค์กร</w:t>
      </w:r>
      <w:r>
        <w:rPr>
          <w:rFonts w:ascii="TH SarabunIT๙" w:hAnsi="TH SarabunIT๙" w:cs="TH SarabunIT๙" w:hint="cs"/>
          <w:sz w:val="32"/>
          <w:szCs w:val="32"/>
          <w:cs/>
        </w:rPr>
        <w:t>ด้วย</w:t>
      </w:r>
    </w:p>
    <w:p w:rsidR="008E4DB3" w:rsidRPr="008E4DB3" w:rsidRDefault="008E4DB3" w:rsidP="008E4DB3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8E4DB3" w:rsidRDefault="008E4DB3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E4DB3" w:rsidRDefault="008E4DB3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E4DB3" w:rsidRDefault="008E4DB3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E4DB3" w:rsidRDefault="008E4DB3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E4DB3" w:rsidRDefault="008E4DB3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E4DB3" w:rsidRDefault="008E4DB3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E4DB3" w:rsidRDefault="008E4DB3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E4DB3" w:rsidRDefault="008E4DB3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8E4DB3" w:rsidRDefault="008E4DB3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007ADA" w:rsidRDefault="00007ADA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007ADA" w:rsidRDefault="00007ADA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007ADA" w:rsidRDefault="00007ADA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007ADA" w:rsidRDefault="00007ADA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007ADA" w:rsidRDefault="00007ADA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007ADA" w:rsidRDefault="00007ADA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007ADA" w:rsidRDefault="00007ADA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007ADA" w:rsidRDefault="00007ADA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007ADA" w:rsidRDefault="00007ADA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007ADA" w:rsidRDefault="00007ADA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007ADA" w:rsidRDefault="00007ADA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007ADA" w:rsidRDefault="00007ADA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007ADA" w:rsidRDefault="00007ADA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007ADA" w:rsidRDefault="00007ADA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007ADA" w:rsidRDefault="00007ADA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007ADA" w:rsidRDefault="00007ADA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D30227" w:rsidRDefault="00D30227" w:rsidP="00A6528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687989" w:rsidRPr="003A4692" w:rsidRDefault="00687989" w:rsidP="00A65285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3A469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เอกสารอ่านประกอบ</w:t>
      </w:r>
    </w:p>
    <w:p w:rsidR="00687989" w:rsidRPr="00491B57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10"/>
          <w:szCs w:val="10"/>
          <w:u w:val="single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 xml:space="preserve">คู่มือดัชนีวัดความโปร่งใสหน่วยงานภาครัฐ  ประจำปี พ.ศ.๒๕๕๔, คณะอนุกรรมการจัดทำดัชนีวัดความโปร่งใส  </w:t>
      </w:r>
    </w:p>
    <w:p w:rsidR="00687989" w:rsidRPr="003A4692" w:rsidRDefault="00687989" w:rsidP="0068798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หน่วยงานภาครัฐ, สำนักงานคณะกรรมการป้องกันและปราบปรามการทุจริตแห่งชาติ,กรุงเทพฯ,๒๕๕๕.</w:t>
      </w:r>
    </w:p>
    <w:p w:rsidR="00687989" w:rsidRPr="003A4692" w:rsidRDefault="00687989" w:rsidP="00687989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ณัฐวัฒน์อริย์ธัชโภคิน, สรุปรายงานผลการประเมินดัชนีวัดความโปร่งใสหน่วยงานภาครัฐ ประจำปี พ.ศ. ๒๕๕๕,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ab/>
        <w:t>สำนักงานคณะกรรมการป้องกันและปราบปรามการทุจริตแห่งชาติ, กรุงเทพฯ, ๒๕๕๖.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ณัฐนันทน์  อัศวเลิศศักดิ์  และคณะ, “การป้องกันและปราบปรามการทุจริตในองค์กรภาครัฐที่มุ่งเน้นการ</w:t>
      </w:r>
    </w:p>
    <w:p w:rsidR="00687989" w:rsidRPr="003A4692" w:rsidRDefault="00687989" w:rsidP="00687989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ดำเนินการในเชิงธุรกิจ”, สำนักงานคณะกรรมการป้องกันและปราบปรามการทุจริตแห่งชาติ, กรุงเทพฯ,๒๕๕๓.</w:t>
      </w:r>
      <w:bookmarkStart w:id="0" w:name="_GoBack"/>
      <w:bookmarkEnd w:id="0"/>
    </w:p>
    <w:p w:rsidR="00687989" w:rsidRPr="003A4692" w:rsidRDefault="00687989" w:rsidP="00687989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87989" w:rsidRPr="003A4692" w:rsidRDefault="00687989" w:rsidP="00687989">
      <w:pPr>
        <w:spacing w:after="0" w:line="240" w:lineRule="auto"/>
        <w:ind w:left="709" w:hanging="709"/>
        <w:jc w:val="thaiDistribute"/>
        <w:rPr>
          <w:rFonts w:ascii="TH SarabunIT๙" w:hAnsi="TH SarabunIT๙" w:cs="TH SarabunIT๙"/>
          <w:sz w:val="32"/>
          <w:szCs w:val="32"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พรศักดิ์  ผ่องแผ้ว  และคณะ, “องค์ความรู้ว่าด้วยการทุจริตและประพฤติมิชอบในวงราชการไทย”, สำนักงานคณะกรรมการป้องกันและปราบปรามการทุจริตและประพฤติมิชอบในวงราชการ, กร</w:t>
      </w:r>
      <w:r w:rsidR="0076476E">
        <w:rPr>
          <w:rFonts w:ascii="TH SarabunIT๙" w:hAnsi="TH SarabunIT๙" w:cs="TH SarabunIT๙"/>
          <w:sz w:val="32"/>
          <w:szCs w:val="32"/>
          <w:cs/>
        </w:rPr>
        <w:t>ุงเทพฯ</w:t>
      </w:r>
      <w:r w:rsidRPr="003A4692">
        <w:rPr>
          <w:rFonts w:ascii="TH SarabunIT๙" w:hAnsi="TH SarabunIT๙" w:cs="TH SarabunIT๙"/>
          <w:sz w:val="32"/>
          <w:szCs w:val="32"/>
          <w:cs/>
        </w:rPr>
        <w:t>, ๒๕๓๙.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87989" w:rsidRPr="003A4692" w:rsidRDefault="00687989" w:rsidP="00687989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 w:rsidRPr="003A4692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</w:t>
      </w: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Pr="003A4692" w:rsidRDefault="00687989" w:rsidP="00687989">
      <w:pPr>
        <w:spacing w:after="0" w:line="240" w:lineRule="auto"/>
        <w:jc w:val="thaiDistribute"/>
        <w:rPr>
          <w:rFonts w:ascii="TH SarabunIT๙" w:hAnsi="TH SarabunIT๙" w:cs="TH SarabunIT๙"/>
        </w:rPr>
      </w:pPr>
    </w:p>
    <w:p w:rsidR="00687989" w:rsidRPr="003A4692" w:rsidRDefault="006879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687989" w:rsidRDefault="006879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B63DEA" w:rsidRDefault="00B63DEA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B63DEA" w:rsidRDefault="00B63DEA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B63DEA" w:rsidRDefault="00B63DEA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B63DEA" w:rsidRDefault="00B63DEA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B63DEA" w:rsidRDefault="00B63DEA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B63DEA" w:rsidRDefault="00B63DEA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B63DEA" w:rsidRDefault="00B63DEA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B63DEA" w:rsidRDefault="00B63DEA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B63DEA" w:rsidRDefault="00B63DEA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B63DEA" w:rsidRDefault="00B63DEA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B63DEA" w:rsidRDefault="00B63DEA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B63DEA" w:rsidRDefault="00B63DEA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B63DEA" w:rsidRDefault="00B63DEA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B63DEA" w:rsidRDefault="00B63DEA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B63DEA" w:rsidRDefault="00B63DEA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B63DEA" w:rsidRDefault="00B63DEA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B63DEA" w:rsidRDefault="00B63DEA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B63DEA" w:rsidRDefault="00B63DEA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B63DEA" w:rsidRDefault="00B63DEA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B63DEA" w:rsidRDefault="00B63DEA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B63DEA" w:rsidRDefault="00B63DEA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B63DEA" w:rsidRDefault="00B63DEA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B63DEA" w:rsidRDefault="00B63DEA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B63DEA" w:rsidRDefault="00B63DEA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B63DEA" w:rsidRDefault="00B63DEA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B63DEA" w:rsidRDefault="00B63DEA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B63DEA" w:rsidRDefault="00B63DEA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0B7FFE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506095</wp:posOffset>
            </wp:positionH>
            <wp:positionV relativeFrom="paragraph">
              <wp:posOffset>123825</wp:posOffset>
            </wp:positionV>
            <wp:extent cx="4959985" cy="8229600"/>
            <wp:effectExtent l="19050" t="0" r="0" b="0"/>
            <wp:wrapThrough wrapText="bothSides">
              <wp:wrapPolygon edited="0">
                <wp:start x="-83" y="0"/>
                <wp:lineTo x="-83" y="21550"/>
                <wp:lineTo x="21570" y="21550"/>
                <wp:lineTo x="21570" y="0"/>
                <wp:lineTo x="-83" y="0"/>
              </wp:wrapPolygon>
            </wp:wrapThrough>
            <wp:docPr id="3" name="รูปภาพ 3" descr="http://164.115.22.186/webmost/main/images/stories/conflict_of_interest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164.115.22.186/webmost/main/images/stories/conflict_of_interest-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9985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474C89" w:rsidRDefault="00474C89" w:rsidP="00687989">
      <w:pPr>
        <w:spacing w:after="0" w:line="240" w:lineRule="auto"/>
        <w:jc w:val="center"/>
        <w:rPr>
          <w:rFonts w:ascii="TH SarabunIT๙" w:hAnsi="TH SarabunIT๙" w:cs="TH SarabunIT๙"/>
        </w:rPr>
      </w:pPr>
    </w:p>
    <w:p w:rsidR="00B63DEA" w:rsidRPr="003A4692" w:rsidRDefault="00B63DEA" w:rsidP="00687989">
      <w:pPr>
        <w:spacing w:after="0" w:line="240" w:lineRule="auto"/>
        <w:jc w:val="center"/>
        <w:rPr>
          <w:rFonts w:ascii="TH SarabunIT๙" w:hAnsi="TH SarabunIT๙" w:cs="TH SarabunIT๙"/>
          <w:cs/>
        </w:rPr>
      </w:pPr>
      <w:r w:rsidRPr="00B63DEA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margin">
              <wp:posOffset>-222885</wp:posOffset>
            </wp:positionH>
            <wp:positionV relativeFrom="paragraph">
              <wp:posOffset>118110</wp:posOffset>
            </wp:positionV>
            <wp:extent cx="5731510" cy="9613900"/>
            <wp:effectExtent l="19050" t="0" r="2540" b="0"/>
            <wp:wrapNone/>
            <wp:docPr id="4" name="รูปภาพ 4" descr="http://164.115.22.186/webmost/main/images/stories/conflict_of_interest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164.115.22.186/webmost/main/images/stories/conflict_of_interest-2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9614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63DEA" w:rsidRDefault="00B63DEA"/>
    <w:p w:rsidR="00B63DEA" w:rsidRDefault="00B63DEA"/>
    <w:p w:rsidR="00B63DEA" w:rsidRDefault="00B63DEA"/>
    <w:p w:rsidR="002429BE" w:rsidRDefault="002429BE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>
      <w:r w:rsidRPr="00B63DEA"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-146685</wp:posOffset>
            </wp:positionH>
            <wp:positionV relativeFrom="paragraph">
              <wp:posOffset>241935</wp:posOffset>
            </wp:positionV>
            <wp:extent cx="5731510" cy="8953500"/>
            <wp:effectExtent l="0" t="0" r="2540" b="0"/>
            <wp:wrapNone/>
            <wp:docPr id="10" name="รูปภาพ 10" descr="http://164.115.22.186/webmost/main/images/stories/conflict_of_interest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164.115.22.186/webmost/main/images/stories/conflict_of_interest-3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9576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/>
    <w:p w:rsidR="00B63DEA" w:rsidRDefault="00B63DEA">
      <w:r>
        <w:rPr>
          <w:noProof/>
        </w:rPr>
        <w:lastRenderedPageBreak/>
        <w:drawing>
          <wp:anchor distT="0" distB="0" distL="114300" distR="114300" simplePos="0" relativeHeight="251670528" behindDoc="0" locked="0" layoutInCell="1" allowOverlap="1">
            <wp:simplePos x="0" y="0"/>
            <wp:positionH relativeFrom="margin">
              <wp:posOffset>-25058</wp:posOffset>
            </wp:positionH>
            <wp:positionV relativeFrom="paragraph">
              <wp:posOffset>-34290</wp:posOffset>
            </wp:positionV>
            <wp:extent cx="5722327" cy="9733085"/>
            <wp:effectExtent l="19050" t="0" r="0" b="0"/>
            <wp:wrapThrough wrapText="bothSides">
              <wp:wrapPolygon edited="0">
                <wp:start x="-72" y="0"/>
                <wp:lineTo x="-72" y="21561"/>
                <wp:lineTo x="21572" y="21561"/>
                <wp:lineTo x="21572" y="0"/>
                <wp:lineTo x="-72" y="0"/>
              </wp:wrapPolygon>
            </wp:wrapThrough>
            <wp:docPr id="12" name="รูปภาพ 12" descr="http://164.115.22.186/webmost/main/images/stories/conflict_of_interest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164.115.22.186/webmost/main/images/stories/conflict_of_interest-4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2327" cy="9733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63DEA" w:rsidRDefault="00B63DEA"/>
    <w:p w:rsidR="00B63DEA" w:rsidRDefault="00B63DEA">
      <w:r w:rsidRPr="00B63DEA">
        <w:rPr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-348908</wp:posOffset>
            </wp:positionH>
            <wp:positionV relativeFrom="paragraph">
              <wp:posOffset>-269582</wp:posOffset>
            </wp:positionV>
            <wp:extent cx="5727309" cy="7965831"/>
            <wp:effectExtent l="19050" t="0" r="6741" b="0"/>
            <wp:wrapThrough wrapText="bothSides">
              <wp:wrapPolygon edited="0">
                <wp:start x="-72" y="0"/>
                <wp:lineTo x="-72" y="21540"/>
                <wp:lineTo x="21625" y="21540"/>
                <wp:lineTo x="21625" y="0"/>
                <wp:lineTo x="-72" y="0"/>
              </wp:wrapPolygon>
            </wp:wrapThrough>
            <wp:docPr id="13" name="รูปภาพ 13" descr="http://164.115.22.186/webmost/main/images/stories/conflict_of_interest-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164.115.22.186/webmost/main/images/stories/conflict_of_interest-5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309" cy="79658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B63DEA" w:rsidSect="00AF5018">
      <w:headerReference w:type="default" r:id="rId15"/>
      <w:pgSz w:w="11906" w:h="16838" w:code="9"/>
      <w:pgMar w:top="1134" w:right="1134" w:bottom="1134" w:left="1701" w:header="709" w:footer="709" w:gutter="0"/>
      <w:pgNumType w:start="2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6782" w:rsidRDefault="00F96782" w:rsidP="00087EF9">
      <w:pPr>
        <w:spacing w:after="0" w:line="240" w:lineRule="auto"/>
      </w:pPr>
      <w:r>
        <w:separator/>
      </w:r>
    </w:p>
  </w:endnote>
  <w:endnote w:type="continuationSeparator" w:id="1">
    <w:p w:rsidR="00F96782" w:rsidRDefault="00F96782" w:rsidP="00087E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H SarabunPSK">
    <w:altName w:val="TH Sarabun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6782" w:rsidRDefault="00F96782" w:rsidP="00087EF9">
      <w:pPr>
        <w:spacing w:after="0" w:line="240" w:lineRule="auto"/>
      </w:pPr>
      <w:r>
        <w:separator/>
      </w:r>
    </w:p>
  </w:footnote>
  <w:footnote w:type="continuationSeparator" w:id="1">
    <w:p w:rsidR="00F96782" w:rsidRDefault="00F96782" w:rsidP="00087E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775" w:rsidRPr="00AF5018" w:rsidRDefault="000E1775" w:rsidP="00AF5018">
    <w:pPr>
      <w:pStyle w:val="a8"/>
      <w:jc w:val="center"/>
      <w:rPr>
        <w:rFonts w:ascii="TH SarabunIT๙" w:hAnsi="TH SarabunIT๙" w:cs="TH SarabunIT๙"/>
        <w:sz w:val="32"/>
        <w:szCs w:val="32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775" w:rsidRPr="008E4DB3" w:rsidRDefault="000E1775" w:rsidP="008E4DB3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61B57"/>
    <w:multiLevelType w:val="hybridMultilevel"/>
    <w:tmpl w:val="C4FA3460"/>
    <w:lvl w:ilvl="0" w:tplc="B2863DC2">
      <w:start w:val="1"/>
      <w:numFmt w:val="thaiNumbers"/>
      <w:lvlText w:val="%1."/>
      <w:lvlJc w:val="left"/>
      <w:pPr>
        <w:ind w:left="1778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1EA66DA8"/>
    <w:multiLevelType w:val="hybridMultilevel"/>
    <w:tmpl w:val="7630ACE2"/>
    <w:lvl w:ilvl="0" w:tplc="4758678A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">
    <w:nsid w:val="295305DF"/>
    <w:multiLevelType w:val="hybridMultilevel"/>
    <w:tmpl w:val="026ADDA0"/>
    <w:lvl w:ilvl="0" w:tplc="3C805F06">
      <w:start w:val="1"/>
      <w:numFmt w:val="thaiNumbers"/>
      <w:lvlText w:val="%1)"/>
      <w:lvlJc w:val="left"/>
      <w:pPr>
        <w:ind w:left="215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77" w:hanging="360"/>
      </w:pPr>
    </w:lvl>
    <w:lvl w:ilvl="2" w:tplc="0409001B" w:tentative="1">
      <w:start w:val="1"/>
      <w:numFmt w:val="lowerRoman"/>
      <w:lvlText w:val="%3."/>
      <w:lvlJc w:val="right"/>
      <w:pPr>
        <w:ind w:left="3597" w:hanging="180"/>
      </w:pPr>
    </w:lvl>
    <w:lvl w:ilvl="3" w:tplc="0409000F" w:tentative="1">
      <w:start w:val="1"/>
      <w:numFmt w:val="decimal"/>
      <w:lvlText w:val="%4."/>
      <w:lvlJc w:val="left"/>
      <w:pPr>
        <w:ind w:left="4317" w:hanging="360"/>
      </w:pPr>
    </w:lvl>
    <w:lvl w:ilvl="4" w:tplc="04090019" w:tentative="1">
      <w:start w:val="1"/>
      <w:numFmt w:val="lowerLetter"/>
      <w:lvlText w:val="%5."/>
      <w:lvlJc w:val="left"/>
      <w:pPr>
        <w:ind w:left="5037" w:hanging="360"/>
      </w:pPr>
    </w:lvl>
    <w:lvl w:ilvl="5" w:tplc="0409001B" w:tentative="1">
      <w:start w:val="1"/>
      <w:numFmt w:val="lowerRoman"/>
      <w:lvlText w:val="%6."/>
      <w:lvlJc w:val="right"/>
      <w:pPr>
        <w:ind w:left="5757" w:hanging="180"/>
      </w:pPr>
    </w:lvl>
    <w:lvl w:ilvl="6" w:tplc="0409000F" w:tentative="1">
      <w:start w:val="1"/>
      <w:numFmt w:val="decimal"/>
      <w:lvlText w:val="%7."/>
      <w:lvlJc w:val="left"/>
      <w:pPr>
        <w:ind w:left="6477" w:hanging="360"/>
      </w:pPr>
    </w:lvl>
    <w:lvl w:ilvl="7" w:tplc="04090019" w:tentative="1">
      <w:start w:val="1"/>
      <w:numFmt w:val="lowerLetter"/>
      <w:lvlText w:val="%8."/>
      <w:lvlJc w:val="left"/>
      <w:pPr>
        <w:ind w:left="7197" w:hanging="360"/>
      </w:pPr>
    </w:lvl>
    <w:lvl w:ilvl="8" w:tplc="0409001B" w:tentative="1">
      <w:start w:val="1"/>
      <w:numFmt w:val="lowerRoman"/>
      <w:lvlText w:val="%9."/>
      <w:lvlJc w:val="right"/>
      <w:pPr>
        <w:ind w:left="7917" w:hanging="180"/>
      </w:pPr>
    </w:lvl>
  </w:abstractNum>
  <w:abstractNum w:abstractNumId="3">
    <w:nsid w:val="485E740A"/>
    <w:multiLevelType w:val="hybridMultilevel"/>
    <w:tmpl w:val="B1686C44"/>
    <w:lvl w:ilvl="0" w:tplc="2B2820B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4A404059"/>
    <w:multiLevelType w:val="hybridMultilevel"/>
    <w:tmpl w:val="FAFAD96E"/>
    <w:lvl w:ilvl="0" w:tplc="02523E72">
      <w:start w:val="1"/>
      <w:numFmt w:val="thaiNumbers"/>
      <w:lvlText w:val="%1."/>
      <w:lvlJc w:val="left"/>
      <w:pPr>
        <w:ind w:left="1800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4AFD1D28"/>
    <w:multiLevelType w:val="hybridMultilevel"/>
    <w:tmpl w:val="406E17B0"/>
    <w:lvl w:ilvl="0" w:tplc="06E4D9F0">
      <w:start w:val="1"/>
      <w:numFmt w:val="thaiNumbers"/>
      <w:lvlText w:val="%1."/>
      <w:lvlJc w:val="left"/>
      <w:pPr>
        <w:ind w:left="1800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6CCF2240"/>
    <w:multiLevelType w:val="hybridMultilevel"/>
    <w:tmpl w:val="0804DF44"/>
    <w:lvl w:ilvl="0" w:tplc="19181140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75A0D99"/>
    <w:multiLevelType w:val="hybridMultilevel"/>
    <w:tmpl w:val="24A2C698"/>
    <w:lvl w:ilvl="0" w:tplc="BE68341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6"/>
  </w:num>
  <w:num w:numId="2">
    <w:abstractNumId w:val="0"/>
  </w:num>
  <w:num w:numId="3">
    <w:abstractNumId w:val="5"/>
  </w:num>
  <w:num w:numId="4">
    <w:abstractNumId w:val="4"/>
  </w:num>
  <w:num w:numId="5">
    <w:abstractNumId w:val="7"/>
  </w:num>
  <w:num w:numId="6">
    <w:abstractNumId w:val="2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40962"/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687989"/>
    <w:rsid w:val="0000232D"/>
    <w:rsid w:val="00003064"/>
    <w:rsid w:val="00004CDE"/>
    <w:rsid w:val="00007ADA"/>
    <w:rsid w:val="0001394A"/>
    <w:rsid w:val="000144C1"/>
    <w:rsid w:val="00020C72"/>
    <w:rsid w:val="00026A20"/>
    <w:rsid w:val="00043CE5"/>
    <w:rsid w:val="0004694B"/>
    <w:rsid w:val="000674F6"/>
    <w:rsid w:val="000831C6"/>
    <w:rsid w:val="00087EF9"/>
    <w:rsid w:val="00092F32"/>
    <w:rsid w:val="000A2135"/>
    <w:rsid w:val="000A2338"/>
    <w:rsid w:val="000B65CD"/>
    <w:rsid w:val="000B7FFE"/>
    <w:rsid w:val="000D15B6"/>
    <w:rsid w:val="000E0E41"/>
    <w:rsid w:val="000E1775"/>
    <w:rsid w:val="000F0AC6"/>
    <w:rsid w:val="000F3AB2"/>
    <w:rsid w:val="0011118B"/>
    <w:rsid w:val="00122FFB"/>
    <w:rsid w:val="001377BB"/>
    <w:rsid w:val="00146617"/>
    <w:rsid w:val="00193949"/>
    <w:rsid w:val="00195838"/>
    <w:rsid w:val="0019716E"/>
    <w:rsid w:val="001A222B"/>
    <w:rsid w:val="001B6C69"/>
    <w:rsid w:val="001E0193"/>
    <w:rsid w:val="001E0FF7"/>
    <w:rsid w:val="001E3D08"/>
    <w:rsid w:val="001F665B"/>
    <w:rsid w:val="00213E96"/>
    <w:rsid w:val="00214BCC"/>
    <w:rsid w:val="00236B11"/>
    <w:rsid w:val="002429BE"/>
    <w:rsid w:val="002450DD"/>
    <w:rsid w:val="002467D0"/>
    <w:rsid w:val="00247B54"/>
    <w:rsid w:val="00253EA8"/>
    <w:rsid w:val="0025423E"/>
    <w:rsid w:val="0025518C"/>
    <w:rsid w:val="00255F26"/>
    <w:rsid w:val="00264EF9"/>
    <w:rsid w:val="00264F3C"/>
    <w:rsid w:val="00272FDB"/>
    <w:rsid w:val="00277C17"/>
    <w:rsid w:val="00286663"/>
    <w:rsid w:val="00290630"/>
    <w:rsid w:val="00292CA4"/>
    <w:rsid w:val="002A2936"/>
    <w:rsid w:val="002C1B32"/>
    <w:rsid w:val="002C1CCA"/>
    <w:rsid w:val="002E08AD"/>
    <w:rsid w:val="002E1F5F"/>
    <w:rsid w:val="00300207"/>
    <w:rsid w:val="0031115B"/>
    <w:rsid w:val="00313B78"/>
    <w:rsid w:val="003203F4"/>
    <w:rsid w:val="003458F3"/>
    <w:rsid w:val="00354ACF"/>
    <w:rsid w:val="0036432E"/>
    <w:rsid w:val="00364D17"/>
    <w:rsid w:val="00364D78"/>
    <w:rsid w:val="00376426"/>
    <w:rsid w:val="0038122F"/>
    <w:rsid w:val="003818A3"/>
    <w:rsid w:val="00383521"/>
    <w:rsid w:val="003A286D"/>
    <w:rsid w:val="003A3988"/>
    <w:rsid w:val="003B36D9"/>
    <w:rsid w:val="003C2F09"/>
    <w:rsid w:val="003D4084"/>
    <w:rsid w:val="003E0B48"/>
    <w:rsid w:val="00402561"/>
    <w:rsid w:val="00414015"/>
    <w:rsid w:val="004258FF"/>
    <w:rsid w:val="00427574"/>
    <w:rsid w:val="00435511"/>
    <w:rsid w:val="00451886"/>
    <w:rsid w:val="00454D44"/>
    <w:rsid w:val="004605B1"/>
    <w:rsid w:val="00474BC3"/>
    <w:rsid w:val="00474C89"/>
    <w:rsid w:val="00477A7F"/>
    <w:rsid w:val="00481BE0"/>
    <w:rsid w:val="00490D42"/>
    <w:rsid w:val="00491B57"/>
    <w:rsid w:val="0049700B"/>
    <w:rsid w:val="004B4F7F"/>
    <w:rsid w:val="004B5F4C"/>
    <w:rsid w:val="004B6E54"/>
    <w:rsid w:val="004E2EAE"/>
    <w:rsid w:val="004E560B"/>
    <w:rsid w:val="004E7124"/>
    <w:rsid w:val="004F0B06"/>
    <w:rsid w:val="005010A9"/>
    <w:rsid w:val="00510C6A"/>
    <w:rsid w:val="005166A6"/>
    <w:rsid w:val="00517B98"/>
    <w:rsid w:val="00531958"/>
    <w:rsid w:val="005337C5"/>
    <w:rsid w:val="005355E3"/>
    <w:rsid w:val="00550FBB"/>
    <w:rsid w:val="005651F0"/>
    <w:rsid w:val="00566338"/>
    <w:rsid w:val="0057444D"/>
    <w:rsid w:val="005768FA"/>
    <w:rsid w:val="005A1AF3"/>
    <w:rsid w:val="005A5A59"/>
    <w:rsid w:val="005B2168"/>
    <w:rsid w:val="005B5D3A"/>
    <w:rsid w:val="005B5EFD"/>
    <w:rsid w:val="005B6820"/>
    <w:rsid w:val="005C0C04"/>
    <w:rsid w:val="005C21F8"/>
    <w:rsid w:val="005D6840"/>
    <w:rsid w:val="005D7E72"/>
    <w:rsid w:val="005E5756"/>
    <w:rsid w:val="005E6A1F"/>
    <w:rsid w:val="005F2BE0"/>
    <w:rsid w:val="00606CF9"/>
    <w:rsid w:val="00622508"/>
    <w:rsid w:val="0063526E"/>
    <w:rsid w:val="00646F96"/>
    <w:rsid w:val="00647E10"/>
    <w:rsid w:val="006525D8"/>
    <w:rsid w:val="00653941"/>
    <w:rsid w:val="00654043"/>
    <w:rsid w:val="00661CCD"/>
    <w:rsid w:val="0066203F"/>
    <w:rsid w:val="00665753"/>
    <w:rsid w:val="00671E8E"/>
    <w:rsid w:val="006733C8"/>
    <w:rsid w:val="00673BA1"/>
    <w:rsid w:val="006837BA"/>
    <w:rsid w:val="00684520"/>
    <w:rsid w:val="00684C17"/>
    <w:rsid w:val="00687989"/>
    <w:rsid w:val="00694E78"/>
    <w:rsid w:val="006B2A97"/>
    <w:rsid w:val="006B3865"/>
    <w:rsid w:val="006B6B60"/>
    <w:rsid w:val="006C0B59"/>
    <w:rsid w:val="006C7CAB"/>
    <w:rsid w:val="006E57D1"/>
    <w:rsid w:val="006F0EA9"/>
    <w:rsid w:val="007077F3"/>
    <w:rsid w:val="007131AB"/>
    <w:rsid w:val="00713EFD"/>
    <w:rsid w:val="007171B0"/>
    <w:rsid w:val="00721500"/>
    <w:rsid w:val="00732138"/>
    <w:rsid w:val="007356C3"/>
    <w:rsid w:val="00741731"/>
    <w:rsid w:val="00742FC1"/>
    <w:rsid w:val="00761E9C"/>
    <w:rsid w:val="0076476E"/>
    <w:rsid w:val="007762AE"/>
    <w:rsid w:val="00776C4D"/>
    <w:rsid w:val="00777FC1"/>
    <w:rsid w:val="0079451E"/>
    <w:rsid w:val="007B2DB3"/>
    <w:rsid w:val="007D1208"/>
    <w:rsid w:val="007D149D"/>
    <w:rsid w:val="007D28A1"/>
    <w:rsid w:val="007D5345"/>
    <w:rsid w:val="007D5668"/>
    <w:rsid w:val="007D6C15"/>
    <w:rsid w:val="007D77FE"/>
    <w:rsid w:val="007E238D"/>
    <w:rsid w:val="007E4D3B"/>
    <w:rsid w:val="007E7286"/>
    <w:rsid w:val="007E7CB0"/>
    <w:rsid w:val="00824ECA"/>
    <w:rsid w:val="00827607"/>
    <w:rsid w:val="008307CD"/>
    <w:rsid w:val="00831C60"/>
    <w:rsid w:val="00842E79"/>
    <w:rsid w:val="008461EE"/>
    <w:rsid w:val="00855032"/>
    <w:rsid w:val="0086268B"/>
    <w:rsid w:val="00865ACA"/>
    <w:rsid w:val="00886E8B"/>
    <w:rsid w:val="00896593"/>
    <w:rsid w:val="008968DE"/>
    <w:rsid w:val="008C0C92"/>
    <w:rsid w:val="008C4FAB"/>
    <w:rsid w:val="008C6C41"/>
    <w:rsid w:val="008C7DD0"/>
    <w:rsid w:val="008E180A"/>
    <w:rsid w:val="008E19BB"/>
    <w:rsid w:val="008E4DB3"/>
    <w:rsid w:val="008F471C"/>
    <w:rsid w:val="0091077B"/>
    <w:rsid w:val="009158C3"/>
    <w:rsid w:val="00915E3C"/>
    <w:rsid w:val="009175AA"/>
    <w:rsid w:val="00917971"/>
    <w:rsid w:val="00921210"/>
    <w:rsid w:val="009235FB"/>
    <w:rsid w:val="009307DD"/>
    <w:rsid w:val="00932FAC"/>
    <w:rsid w:val="00962830"/>
    <w:rsid w:val="00967631"/>
    <w:rsid w:val="00973E6C"/>
    <w:rsid w:val="0098499B"/>
    <w:rsid w:val="00997D36"/>
    <w:rsid w:val="009B0583"/>
    <w:rsid w:val="009B2930"/>
    <w:rsid w:val="009C78A1"/>
    <w:rsid w:val="009C7B23"/>
    <w:rsid w:val="009F1F5D"/>
    <w:rsid w:val="009F422E"/>
    <w:rsid w:val="009F6391"/>
    <w:rsid w:val="00A04465"/>
    <w:rsid w:val="00A0446F"/>
    <w:rsid w:val="00A05193"/>
    <w:rsid w:val="00A05B55"/>
    <w:rsid w:val="00A060DA"/>
    <w:rsid w:val="00A12EDE"/>
    <w:rsid w:val="00A27B47"/>
    <w:rsid w:val="00A27F83"/>
    <w:rsid w:val="00A36B4A"/>
    <w:rsid w:val="00A37439"/>
    <w:rsid w:val="00A420A9"/>
    <w:rsid w:val="00A440A9"/>
    <w:rsid w:val="00A544F7"/>
    <w:rsid w:val="00A56B7A"/>
    <w:rsid w:val="00A57817"/>
    <w:rsid w:val="00A64C8E"/>
    <w:rsid w:val="00A65285"/>
    <w:rsid w:val="00A76298"/>
    <w:rsid w:val="00A86FF3"/>
    <w:rsid w:val="00A873A9"/>
    <w:rsid w:val="00A938A7"/>
    <w:rsid w:val="00A9742D"/>
    <w:rsid w:val="00AA48DC"/>
    <w:rsid w:val="00AB298B"/>
    <w:rsid w:val="00AB3B8B"/>
    <w:rsid w:val="00AB7F1A"/>
    <w:rsid w:val="00AE0096"/>
    <w:rsid w:val="00AF0EC4"/>
    <w:rsid w:val="00AF2E23"/>
    <w:rsid w:val="00AF5018"/>
    <w:rsid w:val="00AF5211"/>
    <w:rsid w:val="00AF5E53"/>
    <w:rsid w:val="00B07221"/>
    <w:rsid w:val="00B11705"/>
    <w:rsid w:val="00B14518"/>
    <w:rsid w:val="00B1649D"/>
    <w:rsid w:val="00B21A78"/>
    <w:rsid w:val="00B25C60"/>
    <w:rsid w:val="00B37E3D"/>
    <w:rsid w:val="00B47F8B"/>
    <w:rsid w:val="00B56E57"/>
    <w:rsid w:val="00B63DEA"/>
    <w:rsid w:val="00B7056A"/>
    <w:rsid w:val="00B73B22"/>
    <w:rsid w:val="00B81304"/>
    <w:rsid w:val="00B8494C"/>
    <w:rsid w:val="00BA5052"/>
    <w:rsid w:val="00BC15E4"/>
    <w:rsid w:val="00BC3F33"/>
    <w:rsid w:val="00BD1BCE"/>
    <w:rsid w:val="00BD2435"/>
    <w:rsid w:val="00C06065"/>
    <w:rsid w:val="00C12C1B"/>
    <w:rsid w:val="00C12D3F"/>
    <w:rsid w:val="00C21154"/>
    <w:rsid w:val="00C212BE"/>
    <w:rsid w:val="00C33D0C"/>
    <w:rsid w:val="00C34194"/>
    <w:rsid w:val="00C368E8"/>
    <w:rsid w:val="00C44DC6"/>
    <w:rsid w:val="00C73F59"/>
    <w:rsid w:val="00C77B18"/>
    <w:rsid w:val="00CA300B"/>
    <w:rsid w:val="00CB21C9"/>
    <w:rsid w:val="00CB46E2"/>
    <w:rsid w:val="00CB56E0"/>
    <w:rsid w:val="00CC39AB"/>
    <w:rsid w:val="00CC3DC7"/>
    <w:rsid w:val="00CD056E"/>
    <w:rsid w:val="00CE6E32"/>
    <w:rsid w:val="00CF0736"/>
    <w:rsid w:val="00D0534D"/>
    <w:rsid w:val="00D05B72"/>
    <w:rsid w:val="00D14162"/>
    <w:rsid w:val="00D2085F"/>
    <w:rsid w:val="00D20CA7"/>
    <w:rsid w:val="00D278A0"/>
    <w:rsid w:val="00D30227"/>
    <w:rsid w:val="00D3293B"/>
    <w:rsid w:val="00D4096D"/>
    <w:rsid w:val="00D470B7"/>
    <w:rsid w:val="00D52809"/>
    <w:rsid w:val="00D57782"/>
    <w:rsid w:val="00D67849"/>
    <w:rsid w:val="00D731F8"/>
    <w:rsid w:val="00D84507"/>
    <w:rsid w:val="00D96051"/>
    <w:rsid w:val="00DA70D1"/>
    <w:rsid w:val="00DB0792"/>
    <w:rsid w:val="00DB0B4E"/>
    <w:rsid w:val="00DB1EC7"/>
    <w:rsid w:val="00DC19EF"/>
    <w:rsid w:val="00DE516A"/>
    <w:rsid w:val="00DF0ECE"/>
    <w:rsid w:val="00DF3D11"/>
    <w:rsid w:val="00DF7F9F"/>
    <w:rsid w:val="00E06542"/>
    <w:rsid w:val="00E20993"/>
    <w:rsid w:val="00E20AF3"/>
    <w:rsid w:val="00E271B0"/>
    <w:rsid w:val="00E45142"/>
    <w:rsid w:val="00E52497"/>
    <w:rsid w:val="00E556E0"/>
    <w:rsid w:val="00E623F8"/>
    <w:rsid w:val="00E66138"/>
    <w:rsid w:val="00E70FF3"/>
    <w:rsid w:val="00E7677F"/>
    <w:rsid w:val="00E769D6"/>
    <w:rsid w:val="00E802BE"/>
    <w:rsid w:val="00E929AF"/>
    <w:rsid w:val="00EA5042"/>
    <w:rsid w:val="00EA66E7"/>
    <w:rsid w:val="00EB7BCF"/>
    <w:rsid w:val="00EC1F5F"/>
    <w:rsid w:val="00ED2683"/>
    <w:rsid w:val="00ED7FFC"/>
    <w:rsid w:val="00EE2E72"/>
    <w:rsid w:val="00EE59B4"/>
    <w:rsid w:val="00F1010F"/>
    <w:rsid w:val="00F1763E"/>
    <w:rsid w:val="00F30355"/>
    <w:rsid w:val="00F316A7"/>
    <w:rsid w:val="00F32D44"/>
    <w:rsid w:val="00F41723"/>
    <w:rsid w:val="00F440A8"/>
    <w:rsid w:val="00F614AC"/>
    <w:rsid w:val="00F6660B"/>
    <w:rsid w:val="00F7392C"/>
    <w:rsid w:val="00F96782"/>
    <w:rsid w:val="00FA7BB8"/>
    <w:rsid w:val="00FB285B"/>
    <w:rsid w:val="00FC448B"/>
    <w:rsid w:val="00FD2BC2"/>
    <w:rsid w:val="00FD42C8"/>
    <w:rsid w:val="00FD614F"/>
    <w:rsid w:val="00FF298B"/>
    <w:rsid w:val="00FF4A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79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7989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687989"/>
    <w:pPr>
      <w:ind w:left="720"/>
      <w:contextualSpacing/>
    </w:pPr>
  </w:style>
  <w:style w:type="paragraph" w:customStyle="1" w:styleId="Default">
    <w:name w:val="Default"/>
    <w:rsid w:val="00687989"/>
    <w:pPr>
      <w:autoSpaceDE w:val="0"/>
      <w:autoSpaceDN w:val="0"/>
      <w:adjustRightInd w:val="0"/>
      <w:spacing w:after="0" w:line="240" w:lineRule="auto"/>
    </w:pPr>
    <w:rPr>
      <w:rFonts w:ascii="Angsana New" w:hAnsi="Angsana New" w:cs="Angsana New"/>
      <w:color w:val="000000"/>
      <w:sz w:val="24"/>
      <w:szCs w:val="24"/>
    </w:rPr>
  </w:style>
  <w:style w:type="character" w:styleId="a5">
    <w:name w:val="Strong"/>
    <w:basedOn w:val="a0"/>
    <w:uiPriority w:val="22"/>
    <w:qFormat/>
    <w:rsid w:val="00687989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AF2E2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7">
    <w:name w:val="ข้อความบอลลูน อักขระ"/>
    <w:basedOn w:val="a0"/>
    <w:link w:val="a6"/>
    <w:uiPriority w:val="99"/>
    <w:semiHidden/>
    <w:rsid w:val="00AF2E23"/>
    <w:rPr>
      <w:rFonts w:ascii="Tahoma" w:hAnsi="Tahoma" w:cs="Angsana New"/>
      <w:sz w:val="16"/>
      <w:szCs w:val="20"/>
    </w:rPr>
  </w:style>
  <w:style w:type="character" w:customStyle="1" w:styleId="apple-converted-space">
    <w:name w:val="apple-converted-space"/>
    <w:basedOn w:val="a0"/>
    <w:rsid w:val="00E70FF3"/>
  </w:style>
  <w:style w:type="paragraph" w:styleId="a8">
    <w:name w:val="header"/>
    <w:basedOn w:val="a"/>
    <w:link w:val="a9"/>
    <w:uiPriority w:val="99"/>
    <w:unhideWhenUsed/>
    <w:rsid w:val="00087E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หัวกระดาษ อักขระ"/>
    <w:basedOn w:val="a0"/>
    <w:link w:val="a8"/>
    <w:uiPriority w:val="99"/>
    <w:rsid w:val="00087EF9"/>
  </w:style>
  <w:style w:type="paragraph" w:styleId="aa">
    <w:name w:val="footer"/>
    <w:basedOn w:val="a"/>
    <w:link w:val="ab"/>
    <w:uiPriority w:val="99"/>
    <w:unhideWhenUsed/>
    <w:rsid w:val="00087EF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b">
    <w:name w:val="ท้ายกระดาษ อักขระ"/>
    <w:basedOn w:val="a0"/>
    <w:link w:val="aa"/>
    <w:uiPriority w:val="99"/>
    <w:rsid w:val="00087EF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DA3075-BC0B-4F43-917C-4F12259ED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34</Pages>
  <Words>8783</Words>
  <Characters>50065</Characters>
  <Application>Microsoft Office Word</Application>
  <DocSecurity>0</DocSecurity>
  <Lines>417</Lines>
  <Paragraphs>117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58731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ABT</dc:creator>
  <cp:lastModifiedBy>DarkUser</cp:lastModifiedBy>
  <cp:revision>164</cp:revision>
  <cp:lastPrinted>2018-05-18T04:02:00Z</cp:lastPrinted>
  <dcterms:created xsi:type="dcterms:W3CDTF">2018-05-18T02:41:00Z</dcterms:created>
  <dcterms:modified xsi:type="dcterms:W3CDTF">2018-10-30T07:35:00Z</dcterms:modified>
</cp:coreProperties>
</file>